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374A69" w:rsidRDefault="00623401" w:rsidP="00254E11">
      <w:pPr>
        <w:rPr>
          <w:rFonts w:cs="Arial"/>
          <w:b/>
          <w:sz w:val="28"/>
          <w:szCs w:val="28"/>
        </w:rPr>
      </w:pPr>
      <w:r w:rsidRPr="00F52292">
        <w:rPr>
          <w:rFonts w:cs="Arial"/>
          <w:sz w:val="28"/>
          <w:szCs w:val="28"/>
        </w:rPr>
        <w:t>VSEBINA JN:</w:t>
      </w:r>
      <w:r w:rsidRPr="00F52292">
        <w:rPr>
          <w:rFonts w:cs="Arial"/>
          <w:sz w:val="28"/>
          <w:szCs w:val="28"/>
        </w:rPr>
        <w:tab/>
        <w:t xml:space="preserve">     </w:t>
      </w:r>
      <w:r w:rsidR="00DA2793">
        <w:rPr>
          <w:rFonts w:cs="Arial"/>
          <w:b/>
          <w:sz w:val="28"/>
          <w:szCs w:val="28"/>
        </w:rPr>
        <w:t>NABAVA RADIOIZOTOPOV</w:t>
      </w:r>
    </w:p>
    <w:p w:rsidR="00254E11" w:rsidRDefault="00254E11" w:rsidP="00254E11">
      <w:pPr>
        <w:rPr>
          <w:rFonts w:cs="Arial"/>
          <w:b/>
          <w:sz w:val="28"/>
          <w:szCs w:val="28"/>
        </w:rPr>
      </w:pPr>
    </w:p>
    <w:p w:rsidR="00254E11" w:rsidRDefault="00254E11" w:rsidP="00254E11">
      <w:pPr>
        <w:rPr>
          <w:rFonts w:cs="Arial"/>
          <w:b/>
          <w:sz w:val="28"/>
          <w:szCs w:val="28"/>
        </w:rPr>
      </w:pPr>
    </w:p>
    <w:p w:rsidR="00623401" w:rsidRPr="00F52292" w:rsidRDefault="00374A69" w:rsidP="00D0215B">
      <w:pPr>
        <w:rPr>
          <w:rFonts w:cs="Arial"/>
          <w:b/>
          <w:bCs/>
          <w:sz w:val="28"/>
          <w:szCs w:val="28"/>
        </w:rPr>
      </w:pPr>
      <w:r>
        <w:rPr>
          <w:rFonts w:cs="Arial"/>
          <w:b/>
          <w:sz w:val="28"/>
          <w:szCs w:val="28"/>
        </w:rPr>
        <w:t xml:space="preserve">                                </w:t>
      </w:r>
      <w:r w:rsidR="00623401" w:rsidRPr="00F52292">
        <w:rPr>
          <w:rFonts w:cs="Arial"/>
          <w:b/>
          <w:sz w:val="28"/>
          <w:szCs w:val="28"/>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DA2793">
        <w:rPr>
          <w:rFonts w:cs="Arial"/>
          <w:b/>
          <w:sz w:val="28"/>
          <w:szCs w:val="28"/>
        </w:rPr>
        <w:t>JN03/2023</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Pr="00374A69">
        <w:rPr>
          <w:rFonts w:cs="Arial"/>
          <w:b/>
          <w:sz w:val="28"/>
          <w:szCs w:val="28"/>
        </w:rPr>
        <w:t>2</w:t>
      </w:r>
      <w:r>
        <w:rPr>
          <w:rFonts w:cs="Arial"/>
          <w:sz w:val="28"/>
          <w:szCs w:val="28"/>
        </w:rPr>
        <w:t xml:space="preserve"> </w:t>
      </w:r>
      <w:r w:rsidR="00623401" w:rsidRPr="00F52292">
        <w:rPr>
          <w:rFonts w:cs="Arial"/>
          <w:b/>
          <w:bCs/>
          <w:sz w:val="28"/>
          <w:szCs w:val="28"/>
        </w:rPr>
        <w:t>(dveh) let</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Pr="00F52292" w:rsidRDefault="00374A69"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r w:rsidR="00A13CE4">
        <w:rPr>
          <w:rFonts w:cs="Arial"/>
          <w:b/>
          <w:bCs/>
          <w:sz w:val="28"/>
          <w:szCs w:val="28"/>
        </w:rPr>
        <w:t>februar</w:t>
      </w:r>
      <w:r w:rsidRPr="00F52292">
        <w:rPr>
          <w:rFonts w:cs="Arial"/>
          <w:b/>
          <w:bCs/>
          <w:sz w:val="28"/>
          <w:szCs w:val="28"/>
        </w:rPr>
        <w:t xml:space="preserve"> 20</w:t>
      </w:r>
      <w:r w:rsidR="00374A69">
        <w:rPr>
          <w:rFonts w:cs="Arial"/>
          <w:b/>
          <w:bCs/>
          <w:sz w:val="28"/>
          <w:szCs w:val="28"/>
        </w:rPr>
        <w:t>2</w:t>
      </w:r>
      <w:r w:rsidR="00DA2793">
        <w:rPr>
          <w:rFonts w:cs="Arial"/>
          <w:b/>
          <w:bCs/>
          <w:sz w:val="28"/>
          <w:szCs w:val="28"/>
        </w:rPr>
        <w:t>3</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0F6297" w:rsidRPr="00F52292" w:rsidRDefault="000F6297"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t>V S E B I N A DOKUMENTACIJE ZA ODDAJO JAVNEGA NAROČILA</w:t>
      </w:r>
    </w:p>
    <w:p w:rsidR="00623401" w:rsidRPr="00F52292" w:rsidRDefault="00623401"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D0568D" w:rsidP="00623401">
      <w:pPr>
        <w:rPr>
          <w:rStyle w:val="Krepko"/>
          <w:rFonts w:cs="Arial"/>
          <w:b w:val="0"/>
          <w:sz w:val="20"/>
          <w:szCs w:val="20"/>
        </w:rPr>
      </w:pPr>
      <w:r>
        <w:rPr>
          <w:rStyle w:val="Krepko"/>
          <w:rFonts w:cs="Arial"/>
          <w:b w:val="0"/>
          <w:sz w:val="20"/>
          <w:szCs w:val="20"/>
        </w:rPr>
        <w:t xml:space="preserve"> </w:t>
      </w: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Poslovna in finančna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9.1.3. Tehnična in kadrovska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p>
    <w:p w:rsidR="00DF56B6" w:rsidRPr="00F52292"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374A69" w:rsidRDefault="00374A69" w:rsidP="00623401">
      <w:pPr>
        <w:pStyle w:val="Telobesedila22"/>
        <w:tabs>
          <w:tab w:val="left" w:pos="360"/>
        </w:tabs>
        <w:spacing w:line="360" w:lineRule="auto"/>
        <w:ind w:left="0"/>
        <w:rPr>
          <w:rStyle w:val="Krepko"/>
          <w:rFonts w:cs="Arial"/>
          <w:sz w:val="20"/>
        </w:rPr>
      </w:pPr>
      <w:r>
        <w:rPr>
          <w:rStyle w:val="Krepko"/>
          <w:rFonts w:cs="Arial"/>
          <w:sz w:val="20"/>
        </w:rPr>
        <w:t>V. NAVODILA ZA DELO S PROGRAMOM GOSOFT</w:t>
      </w:r>
    </w:p>
    <w:p w:rsidR="00146C10" w:rsidRPr="00146C10" w:rsidRDefault="00146C10" w:rsidP="00146C10">
      <w:pPr>
        <w:rPr>
          <w:b/>
          <w:sz w:val="20"/>
          <w:szCs w:val="20"/>
        </w:rPr>
      </w:pPr>
      <w:r w:rsidRPr="00146C10">
        <w:rPr>
          <w:b/>
          <w:sz w:val="20"/>
          <w:szCs w:val="20"/>
        </w:rPr>
        <w:t>VI. SPECIFIKACIJ</w:t>
      </w:r>
      <w:r w:rsidR="00D0568D">
        <w:rPr>
          <w:b/>
          <w:sz w:val="20"/>
          <w:szCs w:val="20"/>
        </w:rPr>
        <w:t>A</w:t>
      </w:r>
      <w:r w:rsidRPr="00146C10">
        <w:rPr>
          <w:b/>
          <w:sz w:val="20"/>
          <w:szCs w:val="20"/>
        </w:rPr>
        <w:t xml:space="preserve"> </w:t>
      </w:r>
      <w:r w:rsidR="00D0568D">
        <w:rPr>
          <w:b/>
          <w:sz w:val="20"/>
          <w:szCs w:val="20"/>
        </w:rPr>
        <w:t xml:space="preserve">BLAGA </w:t>
      </w:r>
      <w:r w:rsidRPr="00146C10">
        <w:rPr>
          <w:b/>
          <w:sz w:val="20"/>
          <w:szCs w:val="20"/>
        </w:rPr>
        <w:t>Z OPISI</w:t>
      </w:r>
    </w:p>
    <w:p w:rsidR="00146C10" w:rsidRDefault="00146C10" w:rsidP="00623401">
      <w:pPr>
        <w:pStyle w:val="Telobesedila22"/>
        <w:tabs>
          <w:tab w:val="left" w:pos="360"/>
        </w:tabs>
        <w:spacing w:line="360" w:lineRule="auto"/>
        <w:ind w:left="0"/>
        <w:rPr>
          <w:rStyle w:val="Krepko"/>
          <w:rFonts w:cs="Arial"/>
          <w:sz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Pr="00F52292" w:rsidRDefault="00374A69" w:rsidP="00623401">
      <w:pPr>
        <w:pStyle w:val="Telobesedila22"/>
        <w:tabs>
          <w:tab w:val="left" w:pos="360"/>
        </w:tabs>
        <w:spacing w:line="360" w:lineRule="auto"/>
        <w:ind w:left="0"/>
        <w:rPr>
          <w:rStyle w:val="Krepko"/>
          <w:rFonts w:cs="Arial"/>
          <w:sz w:val="20"/>
        </w:rPr>
      </w:pPr>
    </w:p>
    <w:p w:rsidR="00EA2418" w:rsidRPr="00F52292" w:rsidRDefault="00EA2418"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numPr>
          <w:ilvl w:val="0"/>
          <w:numId w:val="27"/>
        </w:numPr>
        <w:jc w:val="center"/>
        <w:rPr>
          <w:rFonts w:cs="Arial"/>
          <w:b/>
          <w:sz w:val="20"/>
          <w:lang w:val="sl-SI"/>
        </w:rPr>
      </w:pPr>
      <w:r w:rsidRPr="00F52292">
        <w:rPr>
          <w:rFonts w:cs="Arial"/>
          <w:b/>
          <w:sz w:val="20"/>
          <w:lang w:val="sl-SI"/>
        </w:rPr>
        <w:t>POVABILO  K  ODDAJI  PONUDBE</w:t>
      </w: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Direktor: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Janez Lavre, dr. med.</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DA2793">
        <w:rPr>
          <w:rFonts w:cs="Arial"/>
          <w:b/>
          <w:sz w:val="20"/>
          <w:lang w:val="sl-SI"/>
        </w:rPr>
        <w:t>JN03/2023</w:t>
      </w:r>
    </w:p>
    <w:p w:rsidR="00D0215B" w:rsidRPr="00D0215B" w:rsidRDefault="000E588D" w:rsidP="00D0215B">
      <w:pPr>
        <w:jc w:val="both"/>
        <w:rPr>
          <w:rFonts w:cs="Arial"/>
          <w:b/>
          <w:sz w:val="20"/>
          <w:szCs w:val="20"/>
        </w:rPr>
      </w:pPr>
      <w:r w:rsidRPr="006D5E6E">
        <w:rPr>
          <w:rFonts w:cs="Arial"/>
          <w:sz w:val="20"/>
        </w:rPr>
        <w:t xml:space="preserve">Predmet: </w:t>
      </w:r>
      <w:r w:rsidR="00DA2793">
        <w:rPr>
          <w:rFonts w:cs="Arial"/>
          <w:b/>
          <w:sz w:val="20"/>
        </w:rPr>
        <w:t>NABAVA RADIOIZOTOPOV</w:t>
      </w:r>
      <w:r w:rsidR="00D0215B" w:rsidRPr="00D0215B">
        <w:rPr>
          <w:rFonts w:cs="Arial"/>
          <w:b/>
          <w:sz w:val="20"/>
          <w:szCs w:val="20"/>
        </w:rPr>
        <w:t xml:space="preserve">. </w:t>
      </w:r>
    </w:p>
    <w:p w:rsidR="000E588D" w:rsidRPr="006D5E6E" w:rsidRDefault="000E588D" w:rsidP="00D0215B">
      <w:pPr>
        <w:pStyle w:val="Telobesedila22"/>
        <w:ind w:left="0"/>
        <w:rPr>
          <w:rFonts w:cs="Arial"/>
          <w:sz w:val="20"/>
          <w:lang w:val="sl-SI"/>
        </w:rPr>
      </w:pPr>
      <w:r w:rsidRPr="006D5E6E">
        <w:rPr>
          <w:rFonts w:cs="Arial"/>
          <w:sz w:val="20"/>
          <w:u w:val="single"/>
          <w:lang w:val="sl-SI"/>
        </w:rPr>
        <w:t xml:space="preserve">Javno naročilo se oddaja po posameznih sklopih </w:t>
      </w:r>
      <w:r w:rsidRPr="006D5E6E">
        <w:rPr>
          <w:rFonts w:cs="Arial"/>
          <w:sz w:val="20"/>
          <w:lang w:val="sl-SI"/>
        </w:rPr>
        <w:t>z namenom, da si naročnik zagotovi potreben material v razpisanem obdobju.</w:t>
      </w:r>
      <w:r w:rsidR="001E1AB0">
        <w:rPr>
          <w:rFonts w:cs="Arial"/>
          <w:sz w:val="20"/>
          <w:lang w:val="sl-SI"/>
        </w:rPr>
        <w:t xml:space="preserve"> </w:t>
      </w:r>
      <w:r w:rsidR="00BC6C3E">
        <w:rPr>
          <w:rFonts w:cs="Arial"/>
          <w:sz w:val="20"/>
          <w:lang w:val="sl-SI"/>
        </w:rPr>
        <w:t>Vsi sklopi so zaprti, ponuditi je potrebno vse artikle znotraj posameznega sklopa.</w:t>
      </w:r>
    </w:p>
    <w:p w:rsidR="0009323D" w:rsidRDefault="0009323D" w:rsidP="000E588D">
      <w:pPr>
        <w:ind w:right="-32"/>
        <w:jc w:val="both"/>
        <w:rPr>
          <w:rFonts w:cs="Arial"/>
          <w:sz w:val="20"/>
          <w:szCs w:val="20"/>
        </w:rPr>
      </w:pPr>
    </w:p>
    <w:p w:rsidR="000E588D" w:rsidRDefault="000E588D" w:rsidP="000E588D">
      <w:pPr>
        <w:ind w:right="-32"/>
        <w:jc w:val="both"/>
        <w:rPr>
          <w:rFonts w:cs="Arial"/>
          <w:sz w:val="20"/>
          <w:szCs w:val="20"/>
        </w:rPr>
      </w:pPr>
      <w:r w:rsidRPr="006D5E6E">
        <w:rPr>
          <w:rFonts w:cs="Arial"/>
          <w:sz w:val="20"/>
          <w:szCs w:val="20"/>
        </w:rPr>
        <w:t xml:space="preserve">Podatki </w:t>
      </w:r>
      <w:r>
        <w:rPr>
          <w:rFonts w:cs="Arial"/>
          <w:sz w:val="20"/>
          <w:szCs w:val="20"/>
        </w:rPr>
        <w:t>o sklopih oz. posameznih artiklih</w:t>
      </w:r>
      <w:r w:rsidR="0009323D">
        <w:rPr>
          <w:rFonts w:cs="Arial"/>
          <w:sz w:val="20"/>
          <w:szCs w:val="20"/>
        </w:rPr>
        <w:t xml:space="preserve"> za predmetno javno naročilo</w:t>
      </w:r>
      <w:r>
        <w:rPr>
          <w:rFonts w:cs="Arial"/>
          <w:sz w:val="20"/>
          <w:szCs w:val="20"/>
        </w:rPr>
        <w:t xml:space="preserve">, </w:t>
      </w:r>
      <w:r w:rsidRPr="006D5E6E">
        <w:rPr>
          <w:rFonts w:cs="Arial"/>
          <w:sz w:val="20"/>
          <w:szCs w:val="20"/>
        </w:rPr>
        <w:t>s količinami in z natančnimi specifikacijami potrošnega materiala</w:t>
      </w:r>
      <w:r w:rsidR="0009323D">
        <w:rPr>
          <w:rFonts w:cs="Arial"/>
          <w:sz w:val="20"/>
          <w:szCs w:val="20"/>
        </w:rPr>
        <w:t>,</w:t>
      </w:r>
      <w:r w:rsidRPr="006D5E6E">
        <w:rPr>
          <w:rFonts w:cs="Arial"/>
          <w:sz w:val="20"/>
          <w:szCs w:val="20"/>
        </w:rPr>
        <w:t xml:space="preserve"> se nahajajo </w:t>
      </w:r>
      <w:r w:rsidRPr="006D5E6E">
        <w:rPr>
          <w:rFonts w:cs="Arial"/>
          <w:i/>
          <w:sz w:val="20"/>
          <w:szCs w:val="20"/>
          <w:u w:val="single"/>
        </w:rPr>
        <w:t xml:space="preserve">v </w:t>
      </w:r>
      <w:r w:rsidRPr="006D5E6E">
        <w:rPr>
          <w:rFonts w:cs="Arial"/>
          <w:i/>
          <w:color w:val="3333FF"/>
          <w:sz w:val="20"/>
          <w:szCs w:val="20"/>
          <w:u w:val="single"/>
        </w:rPr>
        <w:t>programu za pripravo ponudb GoSoft</w:t>
      </w:r>
      <w:r>
        <w:rPr>
          <w:rFonts w:cs="Arial"/>
          <w:sz w:val="20"/>
          <w:szCs w:val="20"/>
        </w:rPr>
        <w:t>.</w:t>
      </w:r>
      <w:r w:rsidRPr="006D5E6E">
        <w:rPr>
          <w:rFonts w:cs="Arial"/>
          <w:sz w:val="20"/>
          <w:szCs w:val="20"/>
        </w:rPr>
        <w:t xml:space="preserve"> </w:t>
      </w:r>
    </w:p>
    <w:p w:rsidR="003938B2" w:rsidRPr="004D19E6" w:rsidRDefault="003938B2" w:rsidP="000E588D">
      <w:pPr>
        <w:ind w:right="-32"/>
        <w:jc w:val="both"/>
        <w:rPr>
          <w:rFonts w:cs="Arial"/>
          <w:sz w:val="20"/>
          <w:szCs w:val="20"/>
        </w:rPr>
      </w:pPr>
    </w:p>
    <w:p w:rsidR="000E588D" w:rsidRPr="006D5E6E" w:rsidRDefault="000E588D" w:rsidP="000E588D">
      <w:pPr>
        <w:autoSpaceDE w:val="0"/>
        <w:autoSpaceDN w:val="0"/>
        <w:adjustRightInd w:val="0"/>
        <w:jc w:val="both"/>
        <w:rPr>
          <w:rFonts w:cs="Arial"/>
          <w:sz w:val="20"/>
          <w:szCs w:val="20"/>
        </w:rPr>
      </w:pPr>
      <w:r w:rsidRPr="006D5E6E">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0E588D" w:rsidRDefault="000E588D" w:rsidP="00623401">
      <w:pPr>
        <w:pStyle w:val="BodyText22"/>
        <w:ind w:left="0"/>
        <w:rPr>
          <w:rFonts w:cs="Arial"/>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naslednjih </w:t>
      </w:r>
      <w:r w:rsidRPr="002471BF">
        <w:rPr>
          <w:rFonts w:cs="Arial"/>
          <w:sz w:val="20"/>
          <w:szCs w:val="20"/>
        </w:rPr>
        <w:t>2 (dve</w:t>
      </w:r>
      <w:r>
        <w:rPr>
          <w:rFonts w:cs="Arial"/>
          <w:sz w:val="20"/>
          <w:szCs w:val="20"/>
        </w:rPr>
        <w:t>h</w:t>
      </w:r>
      <w:r w:rsidRPr="002471BF">
        <w:rPr>
          <w:rFonts w:cs="Arial"/>
          <w:sz w:val="20"/>
          <w:szCs w:val="20"/>
        </w:rPr>
        <w:t xml:space="preserve">) let. </w:t>
      </w:r>
    </w:p>
    <w:p w:rsidR="00875D5A" w:rsidRDefault="00875D5A" w:rsidP="000E588D">
      <w:pPr>
        <w:autoSpaceDE w:val="0"/>
        <w:autoSpaceDN w:val="0"/>
        <w:adjustRightInd w:val="0"/>
        <w:jc w:val="both"/>
        <w:rPr>
          <w:rFonts w:cs="Arial"/>
          <w:sz w:val="20"/>
          <w:szCs w:val="20"/>
        </w:rPr>
      </w:pPr>
    </w:p>
    <w:p w:rsidR="00875D5A" w:rsidRPr="00BF5BAA" w:rsidRDefault="00875D5A" w:rsidP="00875D5A">
      <w:pPr>
        <w:autoSpaceDE w:val="0"/>
        <w:autoSpaceDN w:val="0"/>
        <w:jc w:val="both"/>
        <w:rPr>
          <w:rFonts w:cs="Arial"/>
          <w:sz w:val="20"/>
          <w:szCs w:val="20"/>
        </w:rPr>
      </w:pPr>
      <w:r w:rsidRPr="00BF5BAA">
        <w:rPr>
          <w:rFonts w:cs="Arial"/>
          <w:sz w:val="20"/>
          <w:szCs w:val="20"/>
        </w:rPr>
        <w:t>Naročnik si pridržuje opcijo podaljšanja pog</w:t>
      </w:r>
      <w:r w:rsidR="00673C7E">
        <w:rPr>
          <w:rFonts w:cs="Arial"/>
          <w:sz w:val="20"/>
          <w:szCs w:val="20"/>
        </w:rPr>
        <w:t xml:space="preserve">odb z izbranimi naročniki za </w:t>
      </w:r>
      <w:r w:rsidR="00D0568D">
        <w:rPr>
          <w:rFonts w:cs="Arial"/>
          <w:sz w:val="20"/>
          <w:szCs w:val="20"/>
        </w:rPr>
        <w:t xml:space="preserve">naslednji </w:t>
      </w:r>
      <w:r w:rsidR="00673C7E">
        <w:rPr>
          <w:rFonts w:cs="Arial"/>
          <w:sz w:val="20"/>
          <w:szCs w:val="20"/>
        </w:rPr>
        <w:t>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8"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9"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10"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1"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2"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3"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4"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09323D" w:rsidRPr="00EA2418" w:rsidRDefault="0009323D" w:rsidP="0009323D">
      <w:pPr>
        <w:pStyle w:val="BodyText22"/>
        <w:ind w:left="0"/>
        <w:rPr>
          <w:rFonts w:cs="Arial"/>
          <w:bCs/>
          <w:i/>
          <w:sz w:val="20"/>
          <w:lang w:val="sl-SI"/>
        </w:rPr>
      </w:pPr>
      <w:r w:rsidRPr="00EA2418">
        <w:rPr>
          <w:rFonts w:cs="Arial"/>
          <w:b/>
          <w:bCs/>
          <w:sz w:val="20"/>
          <w:lang w:val="sl-SI"/>
        </w:rPr>
        <w:t>Pomembno:</w:t>
      </w:r>
      <w:r w:rsidRPr="00EA2418">
        <w:rPr>
          <w:rFonts w:cs="Arial"/>
          <w:bCs/>
          <w:i/>
          <w:sz w:val="20"/>
          <w:lang w:val="sl-SI"/>
        </w:rPr>
        <w:t xml:space="preserve"> Vnos cen v program GoSoft se zaključi 1 uro pred končnim rokom za oddajo Predračuna OBR-3 in ostale dokumentacije  v sistem e-JN.</w:t>
      </w:r>
    </w:p>
    <w:p w:rsidR="00623401" w:rsidRDefault="00623401" w:rsidP="00623401">
      <w:pPr>
        <w:jc w:val="both"/>
        <w:rPr>
          <w:rFonts w:cs="Arial"/>
          <w:sz w:val="20"/>
          <w:szCs w:val="20"/>
        </w:rPr>
      </w:pPr>
    </w:p>
    <w:p w:rsidR="00EA2418" w:rsidRDefault="00EA2418" w:rsidP="00623401">
      <w:pPr>
        <w:jc w:val="both"/>
        <w:rPr>
          <w:rFonts w:cs="Arial"/>
          <w:sz w:val="20"/>
          <w:szCs w:val="20"/>
        </w:rPr>
      </w:pPr>
    </w:p>
    <w:p w:rsidR="00D0568D" w:rsidRDefault="00D0568D" w:rsidP="00623401">
      <w:pPr>
        <w:jc w:val="both"/>
        <w:rPr>
          <w:rFonts w:cs="Arial"/>
          <w:sz w:val="20"/>
          <w:szCs w:val="20"/>
        </w:rPr>
      </w:pPr>
    </w:p>
    <w:p w:rsidR="005F0C2D" w:rsidRDefault="005F0C2D" w:rsidP="00623401">
      <w:pPr>
        <w:jc w:val="both"/>
        <w:rPr>
          <w:rFonts w:cs="Arial"/>
          <w:sz w:val="20"/>
          <w:szCs w:val="20"/>
        </w:rPr>
      </w:pPr>
    </w:p>
    <w:p w:rsidR="005F0C2D" w:rsidRDefault="005F0C2D" w:rsidP="00623401">
      <w:pPr>
        <w:jc w:val="both"/>
        <w:rPr>
          <w:rFonts w:cs="Arial"/>
          <w:sz w:val="20"/>
          <w:szCs w:val="20"/>
        </w:rPr>
      </w:pPr>
    </w:p>
    <w:p w:rsidR="00D0568D" w:rsidRPr="00F52292" w:rsidRDefault="00D0568D" w:rsidP="00623401">
      <w:pPr>
        <w:jc w:val="both"/>
        <w:rPr>
          <w:rFonts w:cs="Arial"/>
          <w:sz w:val="20"/>
          <w:szCs w:val="20"/>
        </w:rPr>
      </w:pPr>
    </w:p>
    <w:p w:rsidR="00623401" w:rsidRPr="00F52292" w:rsidRDefault="00623401" w:rsidP="00623401">
      <w:pPr>
        <w:pStyle w:val="BodyText22"/>
        <w:ind w:left="0"/>
        <w:rPr>
          <w:rFonts w:cs="Arial"/>
          <w:b/>
          <w:bCs/>
          <w:sz w:val="20"/>
          <w:lang w:val="sl-SI"/>
        </w:rPr>
      </w:pPr>
      <w:r w:rsidRPr="00F52292">
        <w:rPr>
          <w:rFonts w:cs="Arial"/>
          <w:b/>
          <w:bCs/>
          <w:sz w:val="20"/>
          <w:lang w:val="sl-SI"/>
        </w:rPr>
        <w:lastRenderedPageBreak/>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5"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Ponudniki, ki so oddali ponudbe, imajo te podatke v informacijskem sistemu e-JN na razpolago v razdelku »Zapisnik o odpiranju ponudb«. </w:t>
      </w:r>
    </w:p>
    <w:p w:rsidR="00623401" w:rsidRPr="00F52292" w:rsidRDefault="00623401" w:rsidP="00623401">
      <w:pPr>
        <w:pStyle w:val="BodyText22"/>
        <w:ind w:left="0"/>
        <w:jc w:val="left"/>
        <w:rPr>
          <w:rFonts w:cs="Arial"/>
          <w:sz w:val="20"/>
        </w:rPr>
      </w:pPr>
      <w:r w:rsidRPr="00F52292">
        <w:rPr>
          <w:rFonts w:cs="Arial"/>
          <w:sz w:val="20"/>
        </w:rPr>
        <w:t xml:space="preserve">Kontaktna oseba s strani naročnika </w:t>
      </w:r>
      <w:proofErr w:type="gramStart"/>
      <w:r w:rsidRPr="00F52292">
        <w:rPr>
          <w:rFonts w:cs="Arial"/>
          <w:sz w:val="20"/>
        </w:rPr>
        <w:t xml:space="preserve">je  </w:t>
      </w:r>
      <w:r w:rsidR="006625A3">
        <w:rPr>
          <w:rFonts w:cs="Arial"/>
          <w:sz w:val="20"/>
        </w:rPr>
        <w:t>Sara</w:t>
      </w:r>
      <w:proofErr w:type="gramEnd"/>
      <w:r w:rsidR="006625A3">
        <w:rPr>
          <w:rFonts w:cs="Arial"/>
          <w:sz w:val="20"/>
        </w:rPr>
        <w:t xml:space="preserve"> Jelenko Tovšak, mag.upr.ved</w:t>
      </w:r>
      <w:r w:rsidRPr="00F52292">
        <w:rPr>
          <w:rFonts w:cs="Arial"/>
          <w:sz w:val="20"/>
        </w:rPr>
        <w:t>., telefon : 0</w:t>
      </w:r>
      <w:r w:rsidR="00F6693A">
        <w:rPr>
          <w:rFonts w:cs="Arial"/>
          <w:sz w:val="20"/>
        </w:rPr>
        <w:t>2 88 23 522</w:t>
      </w:r>
      <w:r w:rsidRPr="00F52292">
        <w:rPr>
          <w:rFonts w:cs="Arial"/>
          <w:sz w:val="20"/>
        </w:rPr>
        <w:t xml:space="preserve">;   fax  : </w:t>
      </w:r>
    </w:p>
    <w:p w:rsidR="00623401" w:rsidRPr="00F52292" w:rsidRDefault="00623401" w:rsidP="00623401">
      <w:pPr>
        <w:pStyle w:val="BodyText22"/>
        <w:ind w:left="0"/>
        <w:jc w:val="left"/>
        <w:rPr>
          <w:rFonts w:cs="Arial"/>
          <w:sz w:val="20"/>
        </w:rPr>
      </w:pPr>
      <w:r w:rsidRPr="00F52292">
        <w:rPr>
          <w:rFonts w:cs="Arial"/>
          <w:sz w:val="20"/>
        </w:rPr>
        <w:t xml:space="preserve">2 88 23 411 in  E-pošta : </w:t>
      </w:r>
      <w:hyperlink r:id="rId16" w:history="1">
        <w:r w:rsidR="006625A3" w:rsidRPr="000574DB">
          <w:rPr>
            <w:rStyle w:val="Hiperpovezava"/>
            <w:rFonts w:cs="Arial"/>
            <w:sz w:val="20"/>
          </w:rPr>
          <w:t>sara.jelenko@sb-sg.si</w:t>
        </w:r>
      </w:hyperlink>
      <w:r w:rsidRPr="00F52292">
        <w:rPr>
          <w:rFonts w:cs="Arial"/>
          <w:sz w:val="20"/>
        </w:rPr>
        <w:t>.</w:t>
      </w:r>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r w:rsidRPr="00F52292">
        <w:rPr>
          <w:rFonts w:cs="Arial"/>
          <w:sz w:val="20"/>
        </w:rPr>
        <w:t>Direktor naročnika:</w:t>
      </w:r>
    </w:p>
    <w:p w:rsidR="00623401" w:rsidRDefault="00623401" w:rsidP="00623401">
      <w:pPr>
        <w:pStyle w:val="BodyText22"/>
        <w:ind w:left="0"/>
        <w:jc w:val="right"/>
        <w:rPr>
          <w:rFonts w:cs="Arial"/>
          <w:sz w:val="20"/>
        </w:rPr>
      </w:pPr>
      <w:r w:rsidRPr="00F52292">
        <w:rPr>
          <w:rFonts w:cs="Arial"/>
          <w:sz w:val="20"/>
        </w:rPr>
        <w:t xml:space="preserve">                                                                                                                    Janez Lavre, dr.</w:t>
      </w:r>
      <w:r w:rsidR="00D0568D">
        <w:rPr>
          <w:rFonts w:cs="Arial"/>
          <w:sz w:val="20"/>
        </w:rPr>
        <w:t xml:space="preserve"> </w:t>
      </w:r>
      <w:r w:rsidRPr="00F52292">
        <w:rPr>
          <w:rFonts w:cs="Arial"/>
          <w:sz w:val="20"/>
        </w:rPr>
        <w:t>med.</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B47400">
      <w:pPr>
        <w:pStyle w:val="BodyText22"/>
        <w:tabs>
          <w:tab w:val="left" w:pos="330"/>
        </w:tabs>
        <w:ind w:left="0"/>
        <w:jc w:val="left"/>
        <w:rPr>
          <w:rFonts w:cs="Arial"/>
          <w:sz w:val="20"/>
        </w:rPr>
      </w:pPr>
    </w:p>
    <w:p w:rsidR="003938B2" w:rsidRPr="00F52292" w:rsidRDefault="003938B2" w:rsidP="00623401">
      <w:pPr>
        <w:pStyle w:val="BodyText22"/>
        <w:ind w:left="0"/>
        <w:jc w:val="right"/>
        <w:rPr>
          <w:rFonts w:cs="Arial"/>
          <w:sz w:val="20"/>
        </w:rPr>
      </w:pP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lastRenderedPageBreak/>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623401">
      <w:pPr>
        <w:widowControl w:val="0"/>
        <w:numPr>
          <w:ilvl w:val="3"/>
          <w:numId w:val="30"/>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 xml:space="preserve">Zakon o javnem naročanju (ZJN-3), </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Pr="000002E8" w:rsidRDefault="0009323D" w:rsidP="0009323D">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7" w:history="1">
        <w:r w:rsidRPr="009E6461">
          <w:rPr>
            <w:rFonts w:cs="Arial"/>
            <w:i/>
            <w:color w:val="0000FF"/>
            <w:sz w:val="20"/>
            <w:szCs w:val="20"/>
          </w:rPr>
          <w:t>http://www.enarocanje.si</w:t>
        </w:r>
      </w:hyperlink>
      <w:r w:rsidRPr="000002E8">
        <w:rPr>
          <w:rFonts w:cs="Arial"/>
          <w:color w:val="0000FF"/>
          <w:sz w:val="20"/>
          <w:szCs w:val="20"/>
        </w:rPr>
        <w:t>).</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09323D" w:rsidRPr="00BF2999" w:rsidRDefault="0009323D" w:rsidP="0009323D">
      <w:pPr>
        <w:pStyle w:val="bodytext220"/>
        <w:ind w:left="0"/>
        <w:rPr>
          <w:sz w:val="20"/>
          <w:szCs w:val="20"/>
        </w:rPr>
      </w:pPr>
      <w:r w:rsidRPr="00923DB9">
        <w:rPr>
          <w:sz w:val="20"/>
          <w:szCs w:val="20"/>
        </w:rPr>
        <w:t xml:space="preserve">SPECIFIKACIJA BLAGA z OPISI in KOLIČINAMI, ki je podlaga za pripravo Specifikacije ponudbe s </w:t>
      </w:r>
      <w:r>
        <w:rPr>
          <w:sz w:val="20"/>
          <w:szCs w:val="20"/>
        </w:rPr>
        <w:t xml:space="preserve">cenami, </w:t>
      </w:r>
      <w:r w:rsidRPr="00BF2999">
        <w:rPr>
          <w:sz w:val="20"/>
          <w:szCs w:val="20"/>
        </w:rPr>
        <w:t xml:space="preserve"> je ponudniku dostopna </w:t>
      </w:r>
      <w:r>
        <w:rPr>
          <w:sz w:val="20"/>
          <w:szCs w:val="20"/>
        </w:rPr>
        <w:t xml:space="preserve">na </w:t>
      </w:r>
      <w:r w:rsidRPr="00BF2999">
        <w:rPr>
          <w:sz w:val="20"/>
          <w:szCs w:val="20"/>
        </w:rPr>
        <w:t>internetne</w:t>
      </w:r>
      <w:r>
        <w:rPr>
          <w:sz w:val="20"/>
          <w:szCs w:val="20"/>
        </w:rPr>
        <w:t>m</w:t>
      </w:r>
      <w:r w:rsidRPr="00BF2999">
        <w:rPr>
          <w:sz w:val="20"/>
          <w:szCs w:val="20"/>
        </w:rPr>
        <w:t xml:space="preserve"> naslov</w:t>
      </w:r>
      <w:r>
        <w:rPr>
          <w:sz w:val="20"/>
          <w:szCs w:val="20"/>
        </w:rPr>
        <w:t>u</w:t>
      </w:r>
      <w:r w:rsidRPr="00BF2999">
        <w:rPr>
          <w:sz w:val="20"/>
          <w:szCs w:val="20"/>
        </w:rPr>
        <w:t xml:space="preserve"> naročnika</w:t>
      </w:r>
      <w:r>
        <w:rPr>
          <w:sz w:val="20"/>
          <w:szCs w:val="20"/>
        </w:rPr>
        <w:t xml:space="preserve">- na povezavi do </w:t>
      </w:r>
      <w:r w:rsidRPr="00185F32">
        <w:rPr>
          <w:i/>
          <w:color w:val="3333FF"/>
          <w:sz w:val="20"/>
          <w:szCs w:val="20"/>
        </w:rPr>
        <w:t>programa GoSoft</w:t>
      </w:r>
      <w:r w:rsidRPr="00BF2999">
        <w:rPr>
          <w:sz w:val="20"/>
          <w:szCs w:val="20"/>
        </w:rPr>
        <w:t>:</w:t>
      </w:r>
    </w:p>
    <w:p w:rsidR="0009323D" w:rsidRPr="00473689" w:rsidRDefault="008E6D56" w:rsidP="0009323D">
      <w:pPr>
        <w:jc w:val="both"/>
        <w:rPr>
          <w:rFonts w:cs="Arial"/>
          <w:i/>
          <w:color w:val="0000FF"/>
          <w:sz w:val="20"/>
          <w:szCs w:val="20"/>
          <w:u w:val="single"/>
        </w:rPr>
      </w:pPr>
      <w:hyperlink r:id="rId18" w:history="1">
        <w:r w:rsidR="0009323D" w:rsidRPr="00473689">
          <w:rPr>
            <w:i/>
            <w:color w:val="0000FF"/>
            <w:sz w:val="20"/>
            <w:szCs w:val="20"/>
            <w:u w:val="single"/>
          </w:rPr>
          <w:t>https://javnanarocila.sb-sg.si/gosoftweb/</w:t>
        </w:r>
      </w:hyperlink>
    </w:p>
    <w:p w:rsidR="0009323D" w:rsidRDefault="0009323D" w:rsidP="0009323D">
      <w:pPr>
        <w:pStyle w:val="bodytext220"/>
        <w:ind w:left="0"/>
        <w:rPr>
          <w:sz w:val="20"/>
          <w:szCs w:val="20"/>
        </w:rPr>
      </w:pPr>
    </w:p>
    <w:p w:rsidR="0009323D" w:rsidRPr="00A870D3" w:rsidRDefault="0009323D" w:rsidP="0009323D">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r w:rsidRPr="00860A57">
        <w:rPr>
          <w:rFonts w:cs="Arial"/>
          <w:i/>
          <w:sz w:val="20"/>
          <w:lang w:val="sl-SI"/>
        </w:rPr>
        <w:t>GoSoft</w:t>
      </w:r>
      <w:r w:rsidRPr="00A870D3">
        <w:rPr>
          <w:rFonts w:cs="Arial"/>
          <w:sz w:val="20"/>
          <w:lang w:val="sl-SI"/>
        </w:rPr>
        <w:t>.</w:t>
      </w:r>
      <w:r>
        <w:rPr>
          <w:rFonts w:cs="Arial"/>
          <w:sz w:val="20"/>
          <w:lang w:val="sl-SI"/>
        </w:rPr>
        <w:t xml:space="preserve"> Navodila za dostop do naročnikove spletne </w:t>
      </w:r>
      <w:r w:rsidRPr="00E57D16">
        <w:rPr>
          <w:rFonts w:cs="Arial"/>
          <w:i/>
          <w:sz w:val="20"/>
          <w:lang w:val="sl-SI"/>
        </w:rPr>
        <w:t>aplikacije GoSoft</w:t>
      </w:r>
      <w:r>
        <w:rPr>
          <w:rFonts w:cs="Arial"/>
          <w:sz w:val="20"/>
          <w:lang w:val="sl-SI"/>
        </w:rPr>
        <w:t xml:space="preserve"> so sestavni del te razpisne dokumentacije – poglavje V.</w:t>
      </w:r>
    </w:p>
    <w:p w:rsidR="0009323D" w:rsidRPr="00BF2999" w:rsidRDefault="0009323D" w:rsidP="0009323D">
      <w:pPr>
        <w:pStyle w:val="Telobesedila"/>
        <w:rPr>
          <w:rFonts w:ascii="Arial" w:hAnsi="Arial" w:cs="Arial"/>
          <w:sz w:val="20"/>
        </w:rPr>
      </w:pPr>
      <w:r w:rsidRPr="00A870D3">
        <w:rPr>
          <w:rFonts w:ascii="Arial" w:hAnsi="Arial" w:cs="Arial"/>
          <w:sz w:val="20"/>
        </w:rPr>
        <w:t xml:space="preserve">Šifra javnega razpisa (JR) za pripravo ponudbe </w:t>
      </w:r>
      <w:r w:rsidRPr="00EA2418">
        <w:rPr>
          <w:rFonts w:ascii="Arial" w:hAnsi="Arial" w:cs="Arial"/>
          <w:sz w:val="20"/>
        </w:rPr>
        <w:t xml:space="preserve">za </w:t>
      </w:r>
      <w:r w:rsidR="00DA2793">
        <w:rPr>
          <w:rFonts w:ascii="Arial" w:hAnsi="Arial" w:cs="Arial"/>
          <w:sz w:val="20"/>
        </w:rPr>
        <w:t>NABAVA RADIOIZOTOPOV</w:t>
      </w:r>
      <w:r w:rsidRPr="00EA2418">
        <w:rPr>
          <w:rFonts w:ascii="Arial" w:hAnsi="Arial" w:cs="Arial"/>
          <w:sz w:val="20"/>
        </w:rPr>
        <w:t xml:space="preserve">  je </w:t>
      </w:r>
      <w:r w:rsidR="00DA2793">
        <w:rPr>
          <w:rFonts w:ascii="Arial" w:hAnsi="Arial" w:cs="Arial"/>
          <w:sz w:val="20"/>
        </w:rPr>
        <w:t>JN03/2023</w:t>
      </w:r>
      <w:r w:rsidRPr="00A870D3">
        <w:rPr>
          <w:rFonts w:ascii="Arial" w:hAnsi="Arial" w:cs="Arial"/>
          <w:color w:val="0070C0"/>
          <w:sz w:val="20"/>
        </w:rPr>
        <w:t xml:space="preserve">,  </w:t>
      </w:r>
      <w:r w:rsidRPr="00A870D3">
        <w:rPr>
          <w:rFonts w:ascii="Arial" w:hAnsi="Arial" w:cs="Arial"/>
          <w:sz w:val="20"/>
        </w:rPr>
        <w:t xml:space="preserve">izbrati je potrebno področje: </w:t>
      </w:r>
      <w:r w:rsidRPr="00A84D2F">
        <w:rPr>
          <w:rFonts w:ascii="Arial" w:hAnsi="Arial" w:cs="Arial"/>
          <w:color w:val="3333FF"/>
          <w:sz w:val="20"/>
        </w:rPr>
        <w:t>LEKARNA</w:t>
      </w:r>
      <w:r w:rsidRPr="00A870D3">
        <w:rPr>
          <w:rFonts w:ascii="Arial" w:hAnsi="Arial" w:cs="Arial"/>
          <w:sz w:val="20"/>
        </w:rPr>
        <w:t>.</w:t>
      </w:r>
      <w:r w:rsidRPr="00BF2999">
        <w:rPr>
          <w:rFonts w:ascii="Arial" w:hAnsi="Arial" w:cs="Arial"/>
          <w:sz w:val="20"/>
        </w:rPr>
        <w:t xml:space="preserve">  </w:t>
      </w:r>
    </w:p>
    <w:p w:rsidR="0009323D" w:rsidRPr="005C4C53" w:rsidRDefault="0009323D" w:rsidP="0009323D">
      <w:pPr>
        <w:pStyle w:val="Telobesedila"/>
        <w:rPr>
          <w:rFonts w:ascii="Arial" w:hAnsi="Arial" w:cs="Arial"/>
          <w:sz w:val="20"/>
        </w:rPr>
      </w:pPr>
      <w:r w:rsidRPr="005C4C53">
        <w:rPr>
          <w:rFonts w:ascii="Arial" w:hAnsi="Arial" w:cs="Arial"/>
          <w:sz w:val="20"/>
        </w:rPr>
        <w:t xml:space="preserve">Zainteresirani ponudniki pridobijo </w:t>
      </w:r>
      <w:r w:rsidRPr="002212C5">
        <w:rPr>
          <w:rFonts w:ascii="Arial" w:hAnsi="Arial" w:cs="Arial"/>
          <w:sz w:val="20"/>
          <w:u w:val="single"/>
        </w:rPr>
        <w:t>dostop do spletne aplikacije</w:t>
      </w:r>
      <w:r>
        <w:rPr>
          <w:rFonts w:ascii="Arial" w:hAnsi="Arial" w:cs="Arial"/>
          <w:sz w:val="20"/>
        </w:rPr>
        <w:t xml:space="preserve"> (</w:t>
      </w:r>
      <w:r w:rsidRPr="00860A57">
        <w:rPr>
          <w:rFonts w:ascii="Arial" w:hAnsi="Arial" w:cs="Arial"/>
          <w:i/>
          <w:sz w:val="20"/>
        </w:rPr>
        <w:t>GoSoft</w:t>
      </w:r>
      <w:r w:rsidRPr="005C4C53">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09323D" w:rsidRPr="00473689" w:rsidRDefault="0009323D" w:rsidP="0009323D">
      <w:pPr>
        <w:pStyle w:val="Telobesedila"/>
        <w:rPr>
          <w:rFonts w:ascii="Arial" w:hAnsi="Arial" w:cs="Arial"/>
          <w:i/>
          <w:color w:val="0000FF"/>
          <w:sz w:val="20"/>
          <w:u w:val="single"/>
        </w:rPr>
      </w:pPr>
      <w:r w:rsidRPr="00FE7403">
        <w:rPr>
          <w:rFonts w:ascii="Arial" w:hAnsi="Arial" w:cs="Arial"/>
          <w:b/>
          <w:sz w:val="20"/>
        </w:rPr>
        <w:t xml:space="preserve">Zahteva za pridobitev gesla se posreduje na e-naslov: </w:t>
      </w:r>
      <w:r w:rsidR="00DA2793">
        <w:rPr>
          <w:rFonts w:ascii="Arial" w:hAnsi="Arial" w:cs="Arial"/>
          <w:i/>
          <w:color w:val="0000FF"/>
          <w:sz w:val="20"/>
          <w:u w:val="single"/>
        </w:rPr>
        <w:t>katja.repolusk</w:t>
      </w:r>
      <w:hyperlink r:id="rId19" w:history="1">
        <w:r w:rsidRPr="00FE7403">
          <w:rPr>
            <w:rFonts w:ascii="Arial" w:hAnsi="Arial" w:cs="Arial"/>
            <w:i/>
            <w:color w:val="0000FF"/>
            <w:sz w:val="20"/>
            <w:u w:val="single"/>
          </w:rPr>
          <w:t>@sb-sg.si</w:t>
        </w:r>
      </w:hyperlink>
    </w:p>
    <w:p w:rsidR="0009323D" w:rsidRPr="005C4C53" w:rsidRDefault="0009323D" w:rsidP="0009323D">
      <w:pPr>
        <w:pStyle w:val="Telobesedila"/>
        <w:rPr>
          <w:rFonts w:ascii="Arial" w:hAnsi="Arial" w:cs="Arial"/>
          <w:sz w:val="20"/>
        </w:rPr>
      </w:pPr>
      <w:r w:rsidRPr="005C4C53">
        <w:rPr>
          <w:rFonts w:ascii="Arial" w:hAnsi="Arial" w:cs="Arial"/>
          <w:sz w:val="20"/>
        </w:rPr>
        <w:t xml:space="preserve">Naročnik bo zainteresiranim udeležencem posredoval uporabniška imena in gesla po elektronski pošti </w:t>
      </w:r>
      <w:r>
        <w:rPr>
          <w:rFonts w:ascii="Arial" w:hAnsi="Arial" w:cs="Arial"/>
          <w:sz w:val="20"/>
        </w:rPr>
        <w:t>najkasneje</w:t>
      </w:r>
      <w:r w:rsidRPr="005C4C53">
        <w:rPr>
          <w:rFonts w:ascii="Arial" w:hAnsi="Arial" w:cs="Arial"/>
          <w:sz w:val="20"/>
        </w:rPr>
        <w:t xml:space="preserve"> v roku 3 delovnih dni od </w:t>
      </w:r>
      <w:r>
        <w:rPr>
          <w:rFonts w:ascii="Arial" w:hAnsi="Arial" w:cs="Arial"/>
          <w:sz w:val="20"/>
        </w:rPr>
        <w:t xml:space="preserve">prejema </w:t>
      </w:r>
      <w:r w:rsidR="00D0568D">
        <w:rPr>
          <w:rFonts w:ascii="Arial" w:hAnsi="Arial" w:cs="Arial"/>
          <w:sz w:val="20"/>
        </w:rPr>
        <w:t>zahteve, zaželjeno je, da je zahteva posredovana vsaj do roka za oddajo vprašanj.</w:t>
      </w:r>
    </w:p>
    <w:p w:rsidR="0009323D" w:rsidRPr="00923DB9" w:rsidRDefault="0009323D" w:rsidP="0009323D">
      <w:pPr>
        <w:pStyle w:val="Telobesedila"/>
        <w:rPr>
          <w:rFonts w:ascii="Arial" w:hAnsi="Arial" w:cs="Arial"/>
          <w:sz w:val="20"/>
        </w:rPr>
      </w:pPr>
      <w:r w:rsidRPr="00923DB9">
        <w:rPr>
          <w:rFonts w:ascii="Arial" w:hAnsi="Arial" w:cs="Arial"/>
          <w:sz w:val="20"/>
        </w:rPr>
        <w:t>Uporabnik mora zaradi zavarovanja svoje ponudbe geslo spremeniti.</w:t>
      </w:r>
    </w:p>
    <w:p w:rsidR="00623401" w:rsidRPr="00F52292" w:rsidRDefault="00623401" w:rsidP="00623401">
      <w:pPr>
        <w:pStyle w:val="BodyText22"/>
        <w:ind w:left="0"/>
        <w:rPr>
          <w:rFonts w:cs="Arial"/>
          <w:sz w:val="20"/>
          <w:lang w:val="sl-SI"/>
        </w:rPr>
      </w:pPr>
      <w:r w:rsidRPr="00F52292">
        <w:rPr>
          <w:rFonts w:cs="Arial"/>
          <w:sz w:val="20"/>
          <w:lang w:val="sl-SI"/>
        </w:rPr>
        <w:t>Kot ponudn</w:t>
      </w:r>
      <w:r w:rsidRPr="00F52292">
        <w:rPr>
          <w:rFonts w:cs="Arial"/>
          <w:sz w:val="20"/>
          <w:highlight w:val="lightGray"/>
          <w:lang w:val="sl-SI"/>
        </w:rPr>
        <w:t>i</w:t>
      </w:r>
      <w:r w:rsidRPr="00F52292">
        <w:rPr>
          <w:rFonts w:cs="Arial"/>
          <w:sz w:val="20"/>
          <w:lang w:val="sl-SI"/>
        </w:rPr>
        <w:t>k lahko na razpisu konkurira vsak gospodarski subjekt, ki je registriran za dejavnost, ki je predmet razpisa in ima za opravljanje te dejavnosti vsa predpisana dovoljenja.</w:t>
      </w:r>
    </w:p>
    <w:p w:rsidR="00623401" w:rsidRPr="00F52292" w:rsidRDefault="00623401" w:rsidP="00623401">
      <w:pPr>
        <w:pStyle w:val="BodyText22"/>
        <w:ind w:left="0"/>
        <w:rPr>
          <w:rFonts w:cs="Arial"/>
          <w:sz w:val="20"/>
          <w:lang w:val="sl-SI"/>
        </w:rPr>
      </w:pPr>
      <w:r w:rsidRPr="00F52292">
        <w:rPr>
          <w:rFonts w:cs="Arial"/>
          <w:sz w:val="20"/>
          <w:lang w:val="sl-SI"/>
        </w:rPr>
        <w:t>Ponudniki s sedežem v tuji državi morajo izpolnjevati enake pogoje, kot ponudniki s sedežem v Republiki Sloveniji.</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9A1CB8" w:rsidRDefault="00623401" w:rsidP="00623401">
      <w:pPr>
        <w:autoSpaceDE w:val="0"/>
        <w:autoSpaceDN w:val="0"/>
        <w:adjustRightInd w:val="0"/>
        <w:jc w:val="both"/>
        <w:rPr>
          <w:rFonts w:cs="Arial"/>
          <w:i/>
          <w:sz w:val="20"/>
          <w:szCs w:val="20"/>
        </w:rPr>
      </w:pPr>
    </w:p>
    <w:p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lastRenderedPageBreak/>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w:t>
      </w:r>
      <w:r w:rsidR="00B40D43">
        <w:rPr>
          <w:rFonts w:cs="Arial"/>
          <w:sz w:val="20"/>
          <w:szCs w:val="20"/>
        </w:rPr>
        <w:t>v za izključitev iz točke 9.1.1</w:t>
      </w:r>
      <w:r w:rsidR="005E26F3">
        <w:rPr>
          <w:rFonts w:cs="Arial"/>
          <w:sz w:val="20"/>
          <w:szCs w:val="20"/>
        </w:rPr>
        <w:t xml:space="preserve">. </w:t>
      </w:r>
      <w:r w:rsidRPr="00F52292">
        <w:rPr>
          <w:rFonts w:cs="Arial"/>
          <w:sz w:val="20"/>
          <w:szCs w:val="20"/>
        </w:rPr>
        <w:t>teh navodil ponudnikom in kot dokaz izpolnjevanja pogojev za</w:t>
      </w:r>
      <w:r w:rsidR="00B40D43">
        <w:rPr>
          <w:rFonts w:cs="Arial"/>
          <w:sz w:val="20"/>
          <w:szCs w:val="20"/>
        </w:rPr>
        <w:t xml:space="preserve"> sodelovanje iz točk 9.1.2. - 9.1</w:t>
      </w:r>
      <w:r w:rsidRPr="00F52292">
        <w:rPr>
          <w:rFonts w:cs="Arial"/>
          <w:sz w:val="20"/>
          <w:szCs w:val="20"/>
        </w:rPr>
        <w:t>.3. 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w:t>
      </w:r>
      <w:r w:rsidR="00B40D43">
        <w:rPr>
          <w:rFonts w:cs="Arial"/>
          <w:sz w:val="20"/>
          <w:szCs w:val="20"/>
        </w:rPr>
        <w:t>čitvenih razlogov iz točke 9.1</w:t>
      </w:r>
      <w:r w:rsidR="005E26F3">
        <w:rPr>
          <w:rFonts w:cs="Arial"/>
          <w:sz w:val="20"/>
          <w:szCs w:val="20"/>
        </w:rPr>
        <w:t>.</w:t>
      </w:r>
      <w:r w:rsidR="00B40D43">
        <w:rPr>
          <w:rFonts w:cs="Arial"/>
          <w:sz w:val="20"/>
          <w:szCs w:val="20"/>
        </w:rPr>
        <w:t>1</w:t>
      </w:r>
      <w:r w:rsidRPr="00F52292">
        <w:rPr>
          <w:rFonts w:cs="Arial"/>
          <w:sz w:val="20"/>
          <w:szCs w:val="20"/>
        </w:rPr>
        <w:t xml:space="preserve"> teh navodil in dokazila o izpolnjevanju po</w:t>
      </w:r>
      <w:r w:rsidR="00B40D43">
        <w:rPr>
          <w:rFonts w:cs="Arial"/>
          <w:sz w:val="20"/>
          <w:szCs w:val="20"/>
        </w:rPr>
        <w:t>goja za sodelovanje iz točke 9.1.2. in 9.1</w:t>
      </w:r>
      <w:r w:rsidRPr="00F52292">
        <w:rPr>
          <w:rFonts w:cs="Arial"/>
          <w:sz w:val="20"/>
          <w:szCs w:val="20"/>
        </w:rPr>
        <w:t>.3.  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w:t>
      </w:r>
      <w:r w:rsidR="00B40D43">
        <w:rPr>
          <w:rFonts w:cs="Arial"/>
          <w:sz w:val="20"/>
          <w:szCs w:val="20"/>
        </w:rPr>
        <w:t xml:space="preserve"> potr</w:t>
      </w:r>
      <w:r w:rsidR="003A4898">
        <w:rPr>
          <w:rFonts w:cs="Arial"/>
          <w:sz w:val="20"/>
          <w:szCs w:val="20"/>
        </w:rPr>
        <w:t>ebno upoštevati še točki 11</w:t>
      </w:r>
      <w:r w:rsidRPr="00F52292">
        <w:rPr>
          <w:rFonts w:cs="Arial"/>
          <w:sz w:val="20"/>
          <w:szCs w:val="20"/>
        </w:rPr>
        <w:t>.3.1 (Skupna ponudba) in</w:t>
      </w:r>
    </w:p>
    <w:p w:rsidR="00623401" w:rsidRPr="00F52292" w:rsidRDefault="003A4898" w:rsidP="00623401">
      <w:pPr>
        <w:pStyle w:val="BodyText22"/>
        <w:ind w:left="0"/>
        <w:rPr>
          <w:rFonts w:cs="Arial"/>
          <w:b/>
          <w:sz w:val="20"/>
          <w:lang w:val="sl-SI"/>
        </w:rPr>
      </w:pPr>
      <w:r>
        <w:rPr>
          <w:rFonts w:cs="Arial"/>
          <w:sz w:val="20"/>
        </w:rPr>
        <w:t>11</w:t>
      </w:r>
      <w:r w:rsidR="00623401" w:rsidRPr="00F52292">
        <w:rPr>
          <w:rFonts w:cs="Arial"/>
          <w:sz w:val="20"/>
        </w:rPr>
        <w:t>.3.</w:t>
      </w:r>
      <w:r>
        <w:rPr>
          <w:rFonts w:cs="Arial"/>
          <w:sz w:val="20"/>
        </w:rPr>
        <w:t xml:space="preserve">2 (Ponudba s podizvajalci) teh </w:t>
      </w:r>
      <w:r w:rsidR="002A3E54">
        <w:rPr>
          <w:rFonts w:cs="Arial"/>
          <w:sz w:val="20"/>
        </w:rPr>
        <w:t>N</w:t>
      </w:r>
      <w:r w:rsidR="00623401" w:rsidRPr="00F52292">
        <w:rPr>
          <w:rFonts w:cs="Arial"/>
          <w:sz w:val="20"/>
        </w:rPr>
        <w:t>avodil.</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9.1.1. Razlogi za izključitev</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b/>
          <w:color w:val="000000" w:themeColor="text1"/>
          <w:sz w:val="20"/>
          <w:szCs w:val="20"/>
        </w:rPr>
        <w:t>1.</w:t>
      </w:r>
      <w:r w:rsidRPr="008E6D56">
        <w:rPr>
          <w:rFonts w:cs="Arial"/>
          <w:color w:val="000000" w:themeColor="text1"/>
          <w:sz w:val="20"/>
          <w:szCs w:val="20"/>
        </w:rPr>
        <w:t xml:space="preserve"> Gospodarskemu subjektu ali osebi, ki je članica upravnega, vodstvenega ali nadzornega organa tega gospodarskega subjekta ali ki ima pooblastila za njegovo zastopanje ali odločanje ali nadzor v njem, </w:t>
      </w:r>
      <w:r w:rsidRPr="008E6D56">
        <w:rPr>
          <w:rFonts w:cs="Arial"/>
          <w:color w:val="000000" w:themeColor="text1"/>
          <w:sz w:val="20"/>
          <w:szCs w:val="20"/>
          <w:u w:val="single"/>
        </w:rPr>
        <w:t>ni bila izrečena pravnomočna sodba</w:t>
      </w:r>
      <w:r w:rsidRPr="008E6D56">
        <w:rPr>
          <w:rFonts w:cs="Arial"/>
          <w:color w:val="000000" w:themeColor="text1"/>
          <w:sz w:val="20"/>
          <w:szCs w:val="20"/>
        </w:rPr>
        <w:t>, ki ima elemente kaznivih dejanj iz ZJN-3.</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V kolikor je gospodarski subjekt v položaju iz zgornjega odstavka, lahko naročniku v skladu z ZJN-3 predloži dokaze, da je sprejel zadostne ukrepe, s katerimi lahko dokaže svojo zanesljivost kljub obstoju razlogov za izključitev.</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DOKAZILA:</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 xml:space="preserve">izpolnjen </w:t>
      </w:r>
      <w:r w:rsidRPr="008E6D56">
        <w:rPr>
          <w:rFonts w:cs="Arial"/>
          <w:b/>
          <w:bCs/>
          <w:color w:val="000000" w:themeColor="text1"/>
          <w:sz w:val="20"/>
          <w:szCs w:val="20"/>
        </w:rPr>
        <w:t xml:space="preserve">obrazec »ESPD« </w:t>
      </w:r>
      <w:r w:rsidRPr="008E6D56">
        <w:rPr>
          <w:rFonts w:cs="Arial"/>
          <w:color w:val="000000" w:themeColor="text1"/>
          <w:sz w:val="20"/>
          <w:szCs w:val="20"/>
        </w:rPr>
        <w:t>za vse gospodarske subjekte v ponudbi</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ter</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b/>
          <w:bCs/>
          <w:color w:val="000000" w:themeColor="text1"/>
          <w:sz w:val="20"/>
          <w:szCs w:val="20"/>
        </w:rPr>
        <w:t xml:space="preserve">pooblastila </w:t>
      </w:r>
      <w:r w:rsidRPr="008E6D56">
        <w:rPr>
          <w:rFonts w:cs="Arial"/>
          <w:color w:val="000000" w:themeColor="text1"/>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623401" w:rsidRPr="008E6D56" w:rsidRDefault="00623401" w:rsidP="00623401">
      <w:pPr>
        <w:autoSpaceDE w:val="0"/>
        <w:autoSpaceDN w:val="0"/>
        <w:adjustRightInd w:val="0"/>
        <w:rPr>
          <w:rFonts w:cs="Arial"/>
          <w:color w:val="000000" w:themeColor="text1"/>
          <w:sz w:val="20"/>
          <w:szCs w:val="20"/>
        </w:rPr>
      </w:pPr>
      <w:r w:rsidRPr="008E6D56">
        <w:rPr>
          <w:rFonts w:cs="Arial"/>
          <w:color w:val="000000" w:themeColor="text1"/>
          <w:sz w:val="20"/>
          <w:szCs w:val="20"/>
        </w:rPr>
        <w:t xml:space="preserve">Ponudnik lahko potrdila iz Kazenske evidence priloži tudi sam. Tako predložena potrdila morajo odražati zadnje stanje. </w:t>
      </w:r>
    </w:p>
    <w:p w:rsidR="00623401" w:rsidRPr="008E6D56" w:rsidRDefault="00623401" w:rsidP="00623401">
      <w:pPr>
        <w:autoSpaceDE w:val="0"/>
        <w:autoSpaceDN w:val="0"/>
        <w:adjustRightInd w:val="0"/>
        <w:rPr>
          <w:rFonts w:cs="Arial"/>
          <w:color w:val="000000" w:themeColor="text1"/>
          <w:sz w:val="20"/>
          <w:szCs w:val="20"/>
        </w:rPr>
      </w:pP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b/>
          <w:color w:val="000000" w:themeColor="text1"/>
          <w:sz w:val="20"/>
          <w:szCs w:val="20"/>
        </w:rPr>
        <w:t>2.</w:t>
      </w:r>
      <w:r w:rsidRPr="008E6D56">
        <w:rPr>
          <w:rFonts w:cs="Arial"/>
          <w:color w:val="000000" w:themeColor="text1"/>
          <w:sz w:val="20"/>
          <w:szCs w:val="20"/>
        </w:rPr>
        <w:t xml:space="preserve"> Gospodarski subjekt mora na dan oddaje ponudbe izpolnjevati obvezne dajatve in druge denarne davčne obveznosti v skladu z zakonom, ki ureja finančno upravo, ki jih pobira davčni organ v skladu s predpisi države, v kateri ima sedež, ali predpisi države naročnika, oziroma </w:t>
      </w:r>
      <w:r w:rsidRPr="008E6D56">
        <w:rPr>
          <w:rFonts w:cs="Arial"/>
          <w:color w:val="000000" w:themeColor="text1"/>
          <w:sz w:val="20"/>
          <w:szCs w:val="20"/>
          <w:u w:val="single"/>
        </w:rPr>
        <w:t>vrednost neplačanih zapadlih obveznosti na dan oddaje ponudbe ali prijave ne znaša 50 EUR ali več</w:t>
      </w:r>
      <w:r w:rsidRPr="008E6D56">
        <w:rPr>
          <w:rFonts w:cs="Arial"/>
          <w:color w:val="000000" w:themeColor="text1"/>
          <w:sz w:val="20"/>
          <w:szCs w:val="20"/>
        </w:rPr>
        <w:t>.</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Gospodarski subjekt mora imeti na dan oddaje ponudbe predložene vse obračune davčnih odtegljajev za dohodke iz delovnega razmerja za obdobje zadnjih petih let do dne oddaje ponudbe.</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 xml:space="preserve">DOKAZILO: izpolnjen </w:t>
      </w:r>
      <w:r w:rsidRPr="008E6D56">
        <w:rPr>
          <w:rFonts w:cs="Arial"/>
          <w:b/>
          <w:bCs/>
          <w:color w:val="000000" w:themeColor="text1"/>
          <w:sz w:val="20"/>
          <w:szCs w:val="20"/>
        </w:rPr>
        <w:t xml:space="preserve">obrazec »ESPD« </w:t>
      </w:r>
      <w:r w:rsidRPr="008E6D56">
        <w:rPr>
          <w:rFonts w:cs="Arial"/>
          <w:color w:val="000000" w:themeColor="text1"/>
          <w:sz w:val="20"/>
          <w:szCs w:val="20"/>
        </w:rPr>
        <w:t>za vse gospodarske subjekte v ponudbi.</w:t>
      </w:r>
    </w:p>
    <w:p w:rsidR="00623401" w:rsidRPr="008E6D56" w:rsidRDefault="00623401" w:rsidP="00623401">
      <w:pPr>
        <w:autoSpaceDE w:val="0"/>
        <w:autoSpaceDN w:val="0"/>
        <w:adjustRightInd w:val="0"/>
        <w:jc w:val="both"/>
        <w:rPr>
          <w:rFonts w:cs="Arial"/>
          <w:color w:val="000000" w:themeColor="text1"/>
          <w:sz w:val="20"/>
          <w:szCs w:val="20"/>
        </w:rPr>
      </w:pP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b/>
          <w:color w:val="000000" w:themeColor="text1"/>
          <w:sz w:val="20"/>
          <w:szCs w:val="20"/>
        </w:rPr>
        <w:lastRenderedPageBreak/>
        <w:t>3.</w:t>
      </w:r>
      <w:r w:rsidRPr="008E6D56">
        <w:rPr>
          <w:rFonts w:cs="Arial"/>
          <w:color w:val="000000" w:themeColor="text1"/>
          <w:sz w:val="20"/>
          <w:szCs w:val="20"/>
        </w:rPr>
        <w:t xml:space="preserve"> Gospodarski subjekt na dan, ko poteče rok za oddajo </w:t>
      </w:r>
      <w:r w:rsidRPr="008E6D56">
        <w:rPr>
          <w:rFonts w:cs="Arial"/>
          <w:color w:val="000000" w:themeColor="text1"/>
          <w:sz w:val="20"/>
          <w:szCs w:val="20"/>
          <w:u w:val="single"/>
        </w:rPr>
        <w:t>ponudb ne sme biti uvrščen v evidenco gospodarskih subjektov z negativnimi referencam</w:t>
      </w:r>
      <w:r w:rsidRPr="008E6D56">
        <w:rPr>
          <w:rFonts w:cs="Arial"/>
          <w:color w:val="000000" w:themeColor="text1"/>
          <w:sz w:val="20"/>
          <w:szCs w:val="20"/>
        </w:rPr>
        <w:t>i iz ZJN-3.</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 xml:space="preserve">DOKAZILO: izpolnjen </w:t>
      </w:r>
      <w:r w:rsidRPr="008E6D56">
        <w:rPr>
          <w:rFonts w:cs="Arial"/>
          <w:b/>
          <w:bCs/>
          <w:color w:val="000000" w:themeColor="text1"/>
          <w:sz w:val="20"/>
          <w:szCs w:val="20"/>
        </w:rPr>
        <w:t xml:space="preserve">obrazec »ESPD« </w:t>
      </w:r>
      <w:r w:rsidRPr="008E6D56">
        <w:rPr>
          <w:rFonts w:cs="Arial"/>
          <w:color w:val="000000" w:themeColor="text1"/>
          <w:sz w:val="20"/>
          <w:szCs w:val="20"/>
        </w:rPr>
        <w:t>za vse gospodarske subjekte v ponudbi.</w:t>
      </w:r>
    </w:p>
    <w:p w:rsidR="00623401" w:rsidRPr="008E6D56" w:rsidRDefault="00623401" w:rsidP="00623401">
      <w:pPr>
        <w:autoSpaceDE w:val="0"/>
        <w:autoSpaceDN w:val="0"/>
        <w:adjustRightInd w:val="0"/>
        <w:jc w:val="both"/>
        <w:rPr>
          <w:rFonts w:cs="Arial"/>
          <w:color w:val="000000" w:themeColor="text1"/>
          <w:sz w:val="20"/>
          <w:szCs w:val="20"/>
        </w:rPr>
      </w:pPr>
    </w:p>
    <w:p w:rsidR="00623401" w:rsidRPr="008E6D56" w:rsidRDefault="00623401" w:rsidP="00623401">
      <w:pPr>
        <w:autoSpaceDE w:val="0"/>
        <w:autoSpaceDN w:val="0"/>
        <w:adjustRightInd w:val="0"/>
        <w:jc w:val="both"/>
        <w:rPr>
          <w:rFonts w:cs="Arial"/>
          <w:color w:val="000000" w:themeColor="text1"/>
          <w:sz w:val="20"/>
          <w:szCs w:val="20"/>
          <w:u w:val="single"/>
        </w:rPr>
      </w:pPr>
      <w:r w:rsidRPr="008E6D56">
        <w:rPr>
          <w:rFonts w:cs="Arial"/>
          <w:b/>
          <w:color w:val="000000" w:themeColor="text1"/>
          <w:sz w:val="20"/>
          <w:szCs w:val="20"/>
        </w:rPr>
        <w:t>4</w:t>
      </w:r>
      <w:r w:rsidRPr="008E6D56">
        <w:rPr>
          <w:rFonts w:cs="Arial"/>
          <w:color w:val="000000" w:themeColor="text1"/>
          <w:sz w:val="20"/>
          <w:szCs w:val="20"/>
        </w:rPr>
        <w:t xml:space="preserve">. Gospodarskemu subjektu v zadnjih treh letih pred potekom roka za oddajo ponudbe ne sme biti s pravnomočno odločbo pristojnega organa Republike Slovenije ali druge države članice ali tretje države dvakrat </w:t>
      </w:r>
      <w:r w:rsidRPr="008E6D56">
        <w:rPr>
          <w:rFonts w:cs="Arial"/>
          <w:color w:val="000000" w:themeColor="text1"/>
          <w:sz w:val="20"/>
          <w:szCs w:val="20"/>
          <w:u w:val="single"/>
        </w:rPr>
        <w:t>izrečena globa zaradi prekrška v zvezi s plačilom za delo.</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 xml:space="preserve">DOKAZILO:  izpolnjen </w:t>
      </w:r>
      <w:r w:rsidRPr="008E6D56">
        <w:rPr>
          <w:rFonts w:cs="Arial"/>
          <w:b/>
          <w:bCs/>
          <w:color w:val="000000" w:themeColor="text1"/>
          <w:sz w:val="20"/>
          <w:szCs w:val="20"/>
        </w:rPr>
        <w:t xml:space="preserve">obrazec »ESPD« </w:t>
      </w:r>
      <w:r w:rsidRPr="008E6D56">
        <w:rPr>
          <w:rFonts w:cs="Arial"/>
          <w:color w:val="000000" w:themeColor="text1"/>
          <w:sz w:val="20"/>
          <w:szCs w:val="20"/>
        </w:rPr>
        <w:t>za vse gospodarske subjekte v ponudbi.</w:t>
      </w:r>
    </w:p>
    <w:p w:rsidR="00623401" w:rsidRPr="008E6D56" w:rsidRDefault="00623401" w:rsidP="00623401">
      <w:pPr>
        <w:autoSpaceDE w:val="0"/>
        <w:autoSpaceDN w:val="0"/>
        <w:adjustRightInd w:val="0"/>
        <w:jc w:val="both"/>
        <w:rPr>
          <w:rFonts w:cs="Arial"/>
          <w:color w:val="000000" w:themeColor="text1"/>
          <w:sz w:val="20"/>
          <w:szCs w:val="20"/>
        </w:rPr>
      </w:pP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623401" w:rsidRPr="008E6D56" w:rsidRDefault="00623401" w:rsidP="00623401">
      <w:pPr>
        <w:pStyle w:val="BodyText22"/>
        <w:ind w:left="0"/>
        <w:rPr>
          <w:rFonts w:cs="Arial"/>
          <w:b/>
          <w:color w:val="000000" w:themeColor="text1"/>
          <w:sz w:val="20"/>
          <w:lang w:val="sl-SI"/>
        </w:rPr>
      </w:pPr>
    </w:p>
    <w:p w:rsidR="00623401" w:rsidRPr="008E6D56" w:rsidRDefault="00EE1442" w:rsidP="00623401">
      <w:pPr>
        <w:autoSpaceDE w:val="0"/>
        <w:autoSpaceDN w:val="0"/>
        <w:adjustRightInd w:val="0"/>
        <w:rPr>
          <w:rFonts w:cs="Arial"/>
          <w:b/>
          <w:bCs/>
          <w:color w:val="000000" w:themeColor="text1"/>
          <w:sz w:val="20"/>
          <w:szCs w:val="20"/>
        </w:rPr>
      </w:pPr>
      <w:r w:rsidRPr="008E6D56">
        <w:rPr>
          <w:rFonts w:cs="Arial"/>
          <w:b/>
          <w:bCs/>
          <w:color w:val="000000" w:themeColor="text1"/>
          <w:sz w:val="20"/>
          <w:szCs w:val="20"/>
        </w:rPr>
        <w:t>9.1.2</w:t>
      </w:r>
      <w:r w:rsidR="00623401" w:rsidRPr="008E6D56">
        <w:rPr>
          <w:rFonts w:cs="Arial"/>
          <w:b/>
          <w:bCs/>
          <w:color w:val="000000" w:themeColor="text1"/>
          <w:sz w:val="20"/>
          <w:szCs w:val="20"/>
        </w:rPr>
        <w:t xml:space="preserve">. Poslovna in finančna sposobnost </w:t>
      </w:r>
    </w:p>
    <w:p w:rsidR="00623401" w:rsidRPr="008E6D56" w:rsidRDefault="00623401" w:rsidP="00623401">
      <w:pPr>
        <w:autoSpaceDE w:val="0"/>
        <w:autoSpaceDN w:val="0"/>
        <w:adjustRightInd w:val="0"/>
        <w:jc w:val="both"/>
        <w:rPr>
          <w:rFonts w:cs="Arial"/>
          <w:color w:val="000000" w:themeColor="text1"/>
          <w:sz w:val="20"/>
          <w:szCs w:val="20"/>
          <w:u w:val="single"/>
        </w:rPr>
      </w:pPr>
      <w:r w:rsidRPr="008E6D56">
        <w:rPr>
          <w:rFonts w:cs="Arial"/>
          <w:b/>
          <w:color w:val="000000" w:themeColor="text1"/>
          <w:sz w:val="20"/>
          <w:szCs w:val="20"/>
          <w:u w:val="single"/>
        </w:rPr>
        <w:t>1.</w:t>
      </w:r>
      <w:r w:rsidRPr="008E6D56">
        <w:rPr>
          <w:rFonts w:cs="Arial"/>
          <w:color w:val="000000" w:themeColor="text1"/>
          <w:sz w:val="20"/>
          <w:szCs w:val="20"/>
          <w:u w:val="single"/>
        </w:rPr>
        <w:t xml:space="preserve"> Sposobnost za opravljanje poklicne dejavnosti. </w:t>
      </w:r>
    </w:p>
    <w:p w:rsidR="00623401" w:rsidRPr="008E6D56" w:rsidRDefault="00623401" w:rsidP="00623401">
      <w:pPr>
        <w:autoSpaceDE w:val="0"/>
        <w:autoSpaceDN w:val="0"/>
        <w:adjustRightInd w:val="0"/>
        <w:jc w:val="both"/>
        <w:rPr>
          <w:rFonts w:cs="Arial"/>
          <w:b/>
          <w:color w:val="000000" w:themeColor="text1"/>
          <w:sz w:val="20"/>
          <w:szCs w:val="20"/>
        </w:rPr>
      </w:pPr>
      <w:r w:rsidRPr="008E6D56">
        <w:rPr>
          <w:rFonts w:cs="Arial"/>
          <w:color w:val="000000" w:themeColor="text1"/>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8E6D56">
        <w:rPr>
          <w:rFonts w:cs="Arial"/>
          <w:color w:val="000000" w:themeColor="text1"/>
          <w:sz w:val="20"/>
          <w:szCs w:val="20"/>
          <w:u w:val="single"/>
        </w:rPr>
        <w:t>v odgovarjajoč register dejavnosti na področju medicinskih pripomočkov, ki ga vodi in objavlja Javna agencija Republike Slovenije za zdravila in medicinske pripomočke</w:t>
      </w:r>
      <w:r w:rsidRPr="008E6D56">
        <w:rPr>
          <w:rFonts w:cs="Arial"/>
          <w:color w:val="000000" w:themeColor="text1"/>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623401" w:rsidRPr="008E6D56" w:rsidRDefault="00623401" w:rsidP="007614C2">
      <w:pPr>
        <w:autoSpaceDE w:val="0"/>
        <w:autoSpaceDN w:val="0"/>
        <w:adjustRightInd w:val="0"/>
        <w:rPr>
          <w:rFonts w:cs="Arial"/>
          <w:color w:val="000000" w:themeColor="text1"/>
          <w:sz w:val="20"/>
          <w:szCs w:val="20"/>
        </w:rPr>
      </w:pPr>
      <w:r w:rsidRPr="008E6D56">
        <w:rPr>
          <w:rFonts w:cs="Arial"/>
          <w:color w:val="000000" w:themeColor="text1"/>
          <w:sz w:val="20"/>
          <w:szCs w:val="20"/>
        </w:rPr>
        <w:t xml:space="preserve">DOKAZILO: izpolnjen obrazec </w:t>
      </w:r>
      <w:r w:rsidRPr="008E6D56">
        <w:rPr>
          <w:rFonts w:cs="Arial"/>
          <w:b/>
          <w:bCs/>
          <w:color w:val="000000" w:themeColor="text1"/>
          <w:sz w:val="20"/>
          <w:szCs w:val="20"/>
        </w:rPr>
        <w:t>»ESPD</w:t>
      </w:r>
      <w:r w:rsidR="007614C2" w:rsidRPr="008E6D56">
        <w:rPr>
          <w:rFonts w:cs="Arial"/>
          <w:b/>
          <w:bCs/>
          <w:color w:val="000000" w:themeColor="text1"/>
          <w:sz w:val="20"/>
          <w:szCs w:val="20"/>
        </w:rPr>
        <w:t>« in</w:t>
      </w:r>
    </w:p>
    <w:p w:rsidR="00623401" w:rsidRPr="008E6D56" w:rsidRDefault="00623401" w:rsidP="00623401">
      <w:pPr>
        <w:autoSpaceDE w:val="0"/>
        <w:autoSpaceDN w:val="0"/>
        <w:adjustRightInd w:val="0"/>
        <w:jc w:val="both"/>
        <w:rPr>
          <w:rFonts w:cs="Arial"/>
          <w:b/>
          <w:color w:val="000000" w:themeColor="text1"/>
          <w:sz w:val="20"/>
          <w:szCs w:val="20"/>
        </w:rPr>
      </w:pPr>
      <w:r w:rsidRPr="008E6D56">
        <w:rPr>
          <w:rFonts w:cs="Arial"/>
          <w:color w:val="000000" w:themeColor="text1"/>
          <w:sz w:val="20"/>
          <w:szCs w:val="20"/>
        </w:rPr>
        <w:t xml:space="preserve">izpolnjen obrazec </w:t>
      </w:r>
      <w:r w:rsidRPr="008E6D56">
        <w:rPr>
          <w:rFonts w:cs="Arial"/>
          <w:b/>
          <w:bCs/>
          <w:color w:val="000000" w:themeColor="text1"/>
          <w:sz w:val="20"/>
          <w:szCs w:val="20"/>
        </w:rPr>
        <w:t xml:space="preserve">»ESPD« </w:t>
      </w:r>
      <w:r w:rsidRPr="008E6D56">
        <w:rPr>
          <w:rFonts w:cs="Arial"/>
          <w:color w:val="000000" w:themeColor="text1"/>
          <w:sz w:val="20"/>
          <w:szCs w:val="20"/>
        </w:rPr>
        <w:t>za podizvajalca</w:t>
      </w:r>
      <w:r w:rsidRPr="008E6D56">
        <w:rPr>
          <w:rFonts w:cs="Arial"/>
          <w:b/>
          <w:bCs/>
          <w:color w:val="000000" w:themeColor="text1"/>
          <w:sz w:val="20"/>
          <w:szCs w:val="20"/>
        </w:rPr>
        <w:t xml:space="preserve">, </w:t>
      </w:r>
      <w:r w:rsidRPr="008E6D56">
        <w:rPr>
          <w:rFonts w:cs="Arial"/>
          <w:color w:val="000000" w:themeColor="text1"/>
          <w:sz w:val="20"/>
          <w:szCs w:val="20"/>
        </w:rPr>
        <w:t xml:space="preserve">v kolikor ponudnik v ponudbi nastopa s podizvajalcem in bo podizvajalec nastopal kot dobavitelj posameznega sklopa predmetnih artiklov. </w:t>
      </w:r>
    </w:p>
    <w:p w:rsidR="00623401" w:rsidRPr="008E6D56" w:rsidRDefault="00623401" w:rsidP="00623401">
      <w:pPr>
        <w:pStyle w:val="Telobesedila22"/>
        <w:ind w:left="0"/>
        <w:rPr>
          <w:rFonts w:cs="Arial"/>
          <w:color w:val="000000" w:themeColor="text1"/>
          <w:sz w:val="20"/>
          <w:lang w:val="sl-SI"/>
        </w:rPr>
      </w:pPr>
    </w:p>
    <w:p w:rsidR="00623401" w:rsidRPr="008E6D56" w:rsidRDefault="00623401" w:rsidP="00623401">
      <w:pPr>
        <w:pStyle w:val="Telobesedila22"/>
        <w:ind w:left="0"/>
        <w:rPr>
          <w:rFonts w:cs="Arial"/>
          <w:color w:val="000000" w:themeColor="text1"/>
          <w:sz w:val="20"/>
          <w:lang w:val="sl-SI"/>
        </w:rPr>
      </w:pPr>
      <w:r w:rsidRPr="008E6D56">
        <w:rPr>
          <w:rFonts w:cs="Arial"/>
          <w:b/>
          <w:color w:val="000000" w:themeColor="text1"/>
          <w:sz w:val="20"/>
          <w:lang w:val="sl-SI"/>
        </w:rPr>
        <w:t>2</w:t>
      </w:r>
      <w:r w:rsidRPr="008E6D56">
        <w:rPr>
          <w:rFonts w:cs="Arial"/>
          <w:color w:val="000000" w:themeColor="text1"/>
          <w:sz w:val="20"/>
          <w:lang w:val="sl-SI"/>
        </w:rPr>
        <w:t xml:space="preserve">. Ponudnik mora izpolnjevati vse obveznosti s področja </w:t>
      </w:r>
      <w:r w:rsidRPr="008E6D56">
        <w:rPr>
          <w:rFonts w:cs="Arial"/>
          <w:color w:val="000000" w:themeColor="text1"/>
          <w:sz w:val="20"/>
          <w:u w:val="single"/>
          <w:lang w:val="sl-SI"/>
        </w:rPr>
        <w:t>okoljskega, socialnega in delovnega prava ZJN-3</w:t>
      </w:r>
      <w:r w:rsidR="00861ADB" w:rsidRPr="008E6D56">
        <w:rPr>
          <w:rFonts w:cs="Arial"/>
          <w:color w:val="000000" w:themeColor="text1"/>
          <w:sz w:val="20"/>
          <w:u w:val="single"/>
          <w:lang w:val="sl-SI"/>
        </w:rPr>
        <w:t>.</w:t>
      </w:r>
    </w:p>
    <w:p w:rsidR="00DB2E75" w:rsidRPr="008E6D56" w:rsidRDefault="00DB2E75" w:rsidP="00623401">
      <w:pPr>
        <w:pStyle w:val="Telobesedila22"/>
        <w:ind w:left="0"/>
        <w:rPr>
          <w:rFonts w:cs="Arial"/>
          <w:color w:val="000000" w:themeColor="text1"/>
          <w:sz w:val="20"/>
          <w:lang w:val="sl-SI"/>
        </w:rPr>
      </w:pPr>
    </w:p>
    <w:p w:rsidR="00623401" w:rsidRPr="008E6D56" w:rsidRDefault="00623401" w:rsidP="00623401">
      <w:pPr>
        <w:pStyle w:val="Telobesedila22"/>
        <w:ind w:left="0"/>
        <w:rPr>
          <w:rFonts w:cs="Arial"/>
          <w:color w:val="000000" w:themeColor="text1"/>
          <w:sz w:val="20"/>
          <w:u w:val="single"/>
          <w:lang w:val="sl-SI"/>
        </w:rPr>
      </w:pPr>
      <w:r w:rsidRPr="008E6D56">
        <w:rPr>
          <w:rFonts w:cs="Arial"/>
          <w:b/>
          <w:color w:val="000000" w:themeColor="text1"/>
          <w:sz w:val="20"/>
          <w:u w:val="single"/>
          <w:lang w:val="sl-SI"/>
        </w:rPr>
        <w:t>3</w:t>
      </w:r>
      <w:r w:rsidRPr="008E6D56">
        <w:rPr>
          <w:rFonts w:cs="Arial"/>
          <w:color w:val="000000" w:themeColor="text1"/>
          <w:sz w:val="20"/>
          <w:u w:val="single"/>
          <w:lang w:val="sl-SI"/>
        </w:rPr>
        <w:t>. Pogoj izpolnjevanje pogodbenih določil</w:t>
      </w:r>
    </w:p>
    <w:p w:rsidR="00623401" w:rsidRPr="008E6D56" w:rsidRDefault="00623401" w:rsidP="00623401">
      <w:pPr>
        <w:pStyle w:val="Default"/>
        <w:jc w:val="both"/>
        <w:rPr>
          <w:rFonts w:ascii="Arial" w:hAnsi="Arial" w:cs="Arial"/>
          <w:color w:val="000000" w:themeColor="text1"/>
          <w:sz w:val="20"/>
          <w:szCs w:val="20"/>
        </w:rPr>
      </w:pPr>
      <w:r w:rsidRPr="008E6D56">
        <w:rPr>
          <w:rFonts w:ascii="Arial" w:hAnsi="Arial" w:cs="Arial"/>
          <w:color w:val="000000" w:themeColor="text1"/>
          <w:sz w:val="20"/>
          <w:szCs w:val="20"/>
        </w:rPr>
        <w:t xml:space="preserve">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p w:rsidR="00623401" w:rsidRPr="008E6D56" w:rsidRDefault="00623401" w:rsidP="00623401">
      <w:pPr>
        <w:pStyle w:val="Telobesedila22"/>
        <w:ind w:left="0"/>
        <w:rPr>
          <w:rFonts w:cs="Arial"/>
          <w:color w:val="000000" w:themeColor="text1"/>
          <w:sz w:val="20"/>
          <w:lang w:val="sl-SI"/>
        </w:rPr>
      </w:pPr>
      <w:r w:rsidRPr="008E6D56">
        <w:rPr>
          <w:rFonts w:cs="Arial"/>
          <w:color w:val="000000" w:themeColor="text1"/>
          <w:sz w:val="20"/>
          <w:lang w:val="sl-SI"/>
        </w:rPr>
        <w:t xml:space="preserve">DOKAZILO: </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 xml:space="preserve">Ta pogoj naročnik </w:t>
      </w:r>
      <w:r w:rsidRPr="008E6D56">
        <w:rPr>
          <w:rFonts w:cs="Arial"/>
          <w:b/>
          <w:color w:val="000000" w:themeColor="text1"/>
          <w:sz w:val="20"/>
          <w:szCs w:val="20"/>
        </w:rPr>
        <w:t>preveri sam</w:t>
      </w:r>
      <w:r w:rsidRPr="008E6D56">
        <w:rPr>
          <w:rFonts w:cs="Arial"/>
          <w:color w:val="000000" w:themeColor="text1"/>
          <w:sz w:val="20"/>
          <w:szCs w:val="20"/>
        </w:rPr>
        <w:t xml:space="preserve"> in ponudnik ne prilaga ničesar. Ta pogoj se nanaša na naročnika in v primeru, da je ponudnik v preteklosti pri poslovanju z naročnikom izvajal storitve oziroma gradnje ali dobavljal blago nepravočasno ali nekvalitetno oziroma je naročnik s ponudnikom prekinil pogodbo, bo ponudnik izločen iz postopka. </w:t>
      </w:r>
    </w:p>
    <w:p w:rsidR="00623401" w:rsidRPr="008E6D56" w:rsidRDefault="00623401" w:rsidP="00623401">
      <w:pPr>
        <w:pStyle w:val="Telobesedila22"/>
        <w:ind w:left="0"/>
        <w:rPr>
          <w:rFonts w:cs="Arial"/>
          <w:color w:val="000000" w:themeColor="text1"/>
          <w:sz w:val="20"/>
          <w:u w:val="single"/>
          <w:lang w:val="sl-SI"/>
        </w:rPr>
      </w:pPr>
    </w:p>
    <w:p w:rsidR="00623401" w:rsidRPr="008E6D56" w:rsidRDefault="00623401" w:rsidP="00623401">
      <w:pPr>
        <w:pStyle w:val="Telobesedila22"/>
        <w:ind w:left="0"/>
        <w:rPr>
          <w:rFonts w:cs="Arial"/>
          <w:color w:val="000000" w:themeColor="text1"/>
          <w:sz w:val="20"/>
          <w:u w:val="single"/>
          <w:lang w:val="sl-SI"/>
        </w:rPr>
      </w:pPr>
      <w:r w:rsidRPr="008E6D56">
        <w:rPr>
          <w:rFonts w:cs="Arial"/>
          <w:b/>
          <w:color w:val="000000" w:themeColor="text1"/>
          <w:sz w:val="20"/>
          <w:u w:val="single"/>
          <w:lang w:val="sl-SI"/>
        </w:rPr>
        <w:t>4.</w:t>
      </w:r>
      <w:r w:rsidRPr="008E6D56">
        <w:rPr>
          <w:rFonts w:cs="Arial"/>
          <w:color w:val="000000" w:themeColor="text1"/>
          <w:sz w:val="20"/>
          <w:u w:val="single"/>
          <w:lang w:val="sl-SI"/>
        </w:rPr>
        <w:t xml:space="preserve"> Ne-blokada računov</w:t>
      </w:r>
    </w:p>
    <w:p w:rsidR="00623401" w:rsidRPr="008E6D56" w:rsidRDefault="00623401" w:rsidP="00623401">
      <w:pPr>
        <w:pStyle w:val="Telobesedila22"/>
        <w:ind w:left="0"/>
        <w:rPr>
          <w:rFonts w:cs="Arial"/>
          <w:color w:val="000000" w:themeColor="text1"/>
          <w:sz w:val="20"/>
          <w:lang w:val="sl-SI"/>
        </w:rPr>
      </w:pPr>
      <w:r w:rsidRPr="008E6D56">
        <w:rPr>
          <w:rFonts w:cs="Arial"/>
          <w:color w:val="000000" w:themeColor="text1"/>
          <w:sz w:val="20"/>
          <w:lang w:val="sl-SI"/>
        </w:rPr>
        <w:t xml:space="preserve">Ponudnikovi (v primeru skupne ponudbe poslovodečega  partnerja  in vseh  partnerjev) transakcijski račun(i) v preteklih 6 mesecih ni(so) bil(i) blokiran(i) oz. število dni neporavnanih obveznosti v preteklih 6 mesecih je enako 0, od dneva objave tega javnega naročila.  </w:t>
      </w:r>
    </w:p>
    <w:p w:rsidR="00623401" w:rsidRPr="008E6D56" w:rsidRDefault="00623401" w:rsidP="00623401">
      <w:pPr>
        <w:pStyle w:val="Telobesedila22"/>
        <w:ind w:left="0"/>
        <w:rPr>
          <w:rFonts w:cs="Arial"/>
          <w:b/>
          <w:color w:val="000000" w:themeColor="text1"/>
          <w:sz w:val="20"/>
          <w:lang w:val="sl-SI"/>
        </w:rPr>
      </w:pPr>
      <w:r w:rsidRPr="008E6D56">
        <w:rPr>
          <w:rFonts w:cs="Arial"/>
          <w:b/>
          <w:color w:val="000000" w:themeColor="text1"/>
          <w:sz w:val="20"/>
          <w:lang w:val="sl-SI"/>
        </w:rPr>
        <w:t xml:space="preserve">5. </w:t>
      </w:r>
      <w:r w:rsidRPr="008E6D56">
        <w:rPr>
          <w:rFonts w:cs="Arial"/>
          <w:color w:val="000000" w:themeColor="text1"/>
          <w:sz w:val="20"/>
          <w:lang w:val="sl-SI"/>
        </w:rPr>
        <w:t xml:space="preserve">ponudnik zagotavlja  </w:t>
      </w:r>
      <w:r w:rsidRPr="008E6D56">
        <w:rPr>
          <w:rFonts w:cs="Arial"/>
          <w:color w:val="000000" w:themeColor="text1"/>
          <w:sz w:val="20"/>
          <w:u w:val="single"/>
          <w:lang w:val="sl-SI"/>
        </w:rPr>
        <w:t xml:space="preserve">možnost prejetja plačila v </w:t>
      </w:r>
      <w:r w:rsidR="00F447B9" w:rsidRPr="008E6D56">
        <w:rPr>
          <w:rFonts w:cs="Arial"/>
          <w:b/>
          <w:color w:val="000000" w:themeColor="text1"/>
          <w:sz w:val="20"/>
          <w:u w:val="single"/>
          <w:lang w:val="sl-SI"/>
        </w:rPr>
        <w:t>3</w:t>
      </w:r>
      <w:r w:rsidRPr="008E6D56">
        <w:rPr>
          <w:rFonts w:cs="Arial"/>
          <w:b/>
          <w:color w:val="000000" w:themeColor="text1"/>
          <w:sz w:val="20"/>
          <w:u w:val="single"/>
          <w:lang w:val="sl-SI"/>
        </w:rPr>
        <w:t>0 dneh</w:t>
      </w:r>
      <w:r w:rsidRPr="008E6D56">
        <w:rPr>
          <w:rFonts w:cs="Arial"/>
          <w:color w:val="000000" w:themeColor="text1"/>
          <w:sz w:val="20"/>
          <w:lang w:val="sl-SI"/>
        </w:rPr>
        <w:t xml:space="preserve"> od dne pravilno izstavljenega računa;</w:t>
      </w:r>
    </w:p>
    <w:p w:rsidR="007614C2" w:rsidRPr="008E6D56" w:rsidRDefault="007614C2" w:rsidP="007614C2">
      <w:pPr>
        <w:autoSpaceDE w:val="0"/>
        <w:autoSpaceDN w:val="0"/>
        <w:adjustRightInd w:val="0"/>
        <w:rPr>
          <w:rFonts w:cs="Arial"/>
          <w:b/>
          <w:bCs/>
          <w:color w:val="000000" w:themeColor="text1"/>
          <w:sz w:val="20"/>
          <w:szCs w:val="20"/>
        </w:rPr>
      </w:pPr>
    </w:p>
    <w:p w:rsidR="007614C2" w:rsidRPr="008E6D56" w:rsidRDefault="007614C2" w:rsidP="007614C2">
      <w:pPr>
        <w:autoSpaceDE w:val="0"/>
        <w:autoSpaceDN w:val="0"/>
        <w:adjustRightInd w:val="0"/>
        <w:rPr>
          <w:rFonts w:cs="Arial"/>
          <w:color w:val="000000" w:themeColor="text1"/>
          <w:sz w:val="20"/>
          <w:szCs w:val="20"/>
        </w:rPr>
      </w:pPr>
      <w:r w:rsidRPr="008E6D56">
        <w:rPr>
          <w:rFonts w:cs="Arial"/>
          <w:b/>
          <w:bCs/>
          <w:color w:val="000000" w:themeColor="text1"/>
          <w:sz w:val="20"/>
          <w:szCs w:val="20"/>
        </w:rPr>
        <w:t>DOKAZILA za tč. 1.-5. I</w:t>
      </w:r>
      <w:r w:rsidRPr="008E6D56">
        <w:rPr>
          <w:rFonts w:cs="Arial"/>
          <w:color w:val="000000" w:themeColor="text1"/>
          <w:sz w:val="20"/>
          <w:szCs w:val="20"/>
        </w:rPr>
        <w:t xml:space="preserve">zpolnjen obrazec </w:t>
      </w:r>
      <w:r w:rsidRPr="008E6D56">
        <w:rPr>
          <w:rFonts w:cs="Arial"/>
          <w:b/>
          <w:bCs/>
          <w:color w:val="000000" w:themeColor="text1"/>
          <w:sz w:val="20"/>
          <w:szCs w:val="20"/>
        </w:rPr>
        <w:t xml:space="preserve">»ESPD«. </w:t>
      </w:r>
      <w:r w:rsidRPr="008E6D56">
        <w:rPr>
          <w:rFonts w:cs="Arial"/>
          <w:color w:val="000000" w:themeColor="text1"/>
          <w:sz w:val="20"/>
          <w:szCs w:val="20"/>
        </w:rPr>
        <w:t xml:space="preserve">Gospodarski subjekt s potrditvijo točke a) v poglavju IV (Pogoji za sodelovanje), potrdi, da izpolnjuje vse pogoje, ki jih je v razpisni dokumentaciji navedel naročnik. </w:t>
      </w:r>
    </w:p>
    <w:p w:rsidR="00DB2E75" w:rsidRPr="008E6D56" w:rsidRDefault="00DB2E75" w:rsidP="00623401">
      <w:pPr>
        <w:jc w:val="both"/>
        <w:rPr>
          <w:rFonts w:cs="Arial"/>
          <w:b/>
          <w:color w:val="000000" w:themeColor="text1"/>
          <w:sz w:val="20"/>
          <w:szCs w:val="20"/>
        </w:rPr>
      </w:pPr>
    </w:p>
    <w:p w:rsidR="00623401" w:rsidRPr="008E6D56" w:rsidRDefault="00EE1442" w:rsidP="00623401">
      <w:pPr>
        <w:pStyle w:val="Telobesedila22"/>
        <w:ind w:left="0"/>
        <w:rPr>
          <w:rFonts w:cs="Arial"/>
          <w:b/>
          <w:bCs/>
          <w:color w:val="000000" w:themeColor="text1"/>
          <w:sz w:val="20"/>
          <w:lang w:val="sl-SI"/>
        </w:rPr>
      </w:pPr>
      <w:r w:rsidRPr="008E6D56">
        <w:rPr>
          <w:rFonts w:cs="Arial"/>
          <w:b/>
          <w:bCs/>
          <w:color w:val="000000" w:themeColor="text1"/>
          <w:sz w:val="20"/>
          <w:lang w:val="sl-SI"/>
        </w:rPr>
        <w:t>9.1.3</w:t>
      </w:r>
      <w:r w:rsidR="00623401" w:rsidRPr="008E6D56">
        <w:rPr>
          <w:rFonts w:cs="Arial"/>
          <w:b/>
          <w:bCs/>
          <w:color w:val="000000" w:themeColor="text1"/>
          <w:sz w:val="20"/>
          <w:lang w:val="sl-SI"/>
        </w:rPr>
        <w:t xml:space="preserve">. Tehnična in kadrovska sposobnost </w:t>
      </w:r>
    </w:p>
    <w:p w:rsidR="00623401" w:rsidRPr="008E6D56" w:rsidRDefault="00623401" w:rsidP="00623401">
      <w:pPr>
        <w:pStyle w:val="BodyText24"/>
        <w:numPr>
          <w:ilvl w:val="0"/>
          <w:numId w:val="29"/>
        </w:numPr>
        <w:tabs>
          <w:tab w:val="num" w:pos="360"/>
        </w:tabs>
        <w:rPr>
          <w:rFonts w:cs="Arial"/>
          <w:color w:val="000000" w:themeColor="text1"/>
          <w:sz w:val="20"/>
          <w:lang w:val="sl-SI"/>
        </w:rPr>
      </w:pPr>
      <w:r w:rsidRPr="008E6D56">
        <w:rPr>
          <w:rFonts w:cs="Arial"/>
          <w:color w:val="000000" w:themeColor="text1"/>
          <w:sz w:val="20"/>
          <w:lang w:val="sl-SI"/>
        </w:rPr>
        <w:t>ponudnik zagotavlja dobavo blaga v skladu s tehničnimi in kakovostnimi zahtevami naročnika, opredeljenimi v Predmetu JN;</w:t>
      </w:r>
    </w:p>
    <w:p w:rsidR="00623401" w:rsidRPr="008E6D56" w:rsidRDefault="00623401" w:rsidP="00623401">
      <w:pPr>
        <w:widowControl w:val="0"/>
        <w:numPr>
          <w:ilvl w:val="0"/>
          <w:numId w:val="29"/>
        </w:numPr>
        <w:tabs>
          <w:tab w:val="num" w:pos="360"/>
        </w:tabs>
        <w:jc w:val="both"/>
        <w:rPr>
          <w:rFonts w:cs="Arial"/>
          <w:b/>
          <w:color w:val="000000" w:themeColor="text1"/>
          <w:sz w:val="20"/>
          <w:szCs w:val="20"/>
        </w:rPr>
      </w:pPr>
      <w:r w:rsidRPr="008E6D56">
        <w:rPr>
          <w:rFonts w:cs="Arial"/>
          <w:color w:val="000000" w:themeColor="text1"/>
          <w:sz w:val="20"/>
          <w:szCs w:val="20"/>
        </w:rPr>
        <w:t xml:space="preserve">ponudnik </w:t>
      </w:r>
      <w:r w:rsidRPr="008E6D56">
        <w:rPr>
          <w:rFonts w:cs="Arial"/>
          <w:color w:val="000000" w:themeColor="text1"/>
          <w:sz w:val="20"/>
          <w:szCs w:val="20"/>
          <w:u w:val="single"/>
        </w:rPr>
        <w:t>mora ob oddaji ponudbe k ponudbi priložiti tehnično dokumentacijo z opisi in karakteristikami</w:t>
      </w:r>
      <w:r w:rsidRPr="008E6D56">
        <w:rPr>
          <w:rFonts w:cs="Arial"/>
          <w:color w:val="000000" w:themeColor="text1"/>
          <w:sz w:val="20"/>
          <w:szCs w:val="20"/>
        </w:rPr>
        <w:t xml:space="preserve"> (prospekt, tehnični list..), </w:t>
      </w:r>
      <w:r w:rsidRPr="008E6D56">
        <w:rPr>
          <w:rFonts w:cs="Arial"/>
          <w:color w:val="000000" w:themeColor="text1"/>
          <w:sz w:val="20"/>
          <w:szCs w:val="20"/>
          <w:u w:val="single"/>
        </w:rPr>
        <w:t xml:space="preserve">iz katerih bo razvidna ustreznost ponujenega blaga razpisnim zahtevam; </w:t>
      </w:r>
      <w:r w:rsidRPr="008E6D56">
        <w:rPr>
          <w:rFonts w:cs="Arial"/>
          <w:color w:val="000000" w:themeColor="text1"/>
          <w:sz w:val="20"/>
          <w:szCs w:val="20"/>
        </w:rPr>
        <w:t xml:space="preserve">tehnično dokumentacijo mora ponudnik priložiti za vso blago, ki ga ponuja. Če se posamezni tehnični list nanaša na več različnih artiklov/sklopov, mora ponudnik na tem tehničnem listu navesti vse artikle/sklope, z nazivom in oznakami.  </w:t>
      </w:r>
      <w:r w:rsidRPr="008E6D56">
        <w:rPr>
          <w:rFonts w:cs="Arial"/>
          <w:b/>
          <w:color w:val="000000" w:themeColor="text1"/>
          <w:sz w:val="20"/>
          <w:szCs w:val="20"/>
        </w:rPr>
        <w:t>(</w:t>
      </w:r>
      <w:r w:rsidR="005926A9" w:rsidRPr="008E6D56">
        <w:rPr>
          <w:rFonts w:cs="Arial"/>
          <w:b/>
          <w:color w:val="000000" w:themeColor="text1"/>
          <w:sz w:val="20"/>
          <w:szCs w:val="20"/>
        </w:rPr>
        <w:t xml:space="preserve">željena </w:t>
      </w:r>
      <w:r w:rsidRPr="008E6D56">
        <w:rPr>
          <w:rFonts w:cs="Arial"/>
          <w:b/>
          <w:color w:val="000000" w:themeColor="text1"/>
          <w:sz w:val="20"/>
          <w:szCs w:val="20"/>
        </w:rPr>
        <w:t>posebna e-mapa!)</w:t>
      </w:r>
    </w:p>
    <w:p w:rsidR="00623401" w:rsidRPr="008E6D56" w:rsidRDefault="00623401" w:rsidP="00623401">
      <w:pPr>
        <w:widowControl w:val="0"/>
        <w:numPr>
          <w:ilvl w:val="0"/>
          <w:numId w:val="29"/>
        </w:numPr>
        <w:tabs>
          <w:tab w:val="num" w:pos="360"/>
        </w:tabs>
        <w:jc w:val="both"/>
        <w:rPr>
          <w:rFonts w:cs="Arial"/>
          <w:color w:val="000000" w:themeColor="text1"/>
          <w:sz w:val="20"/>
          <w:szCs w:val="20"/>
        </w:rPr>
      </w:pPr>
      <w:r w:rsidRPr="008E6D56">
        <w:rPr>
          <w:rFonts w:cs="Arial"/>
          <w:color w:val="000000" w:themeColor="text1"/>
          <w:sz w:val="20"/>
          <w:szCs w:val="20"/>
        </w:rPr>
        <w:t>ponujene cene ne smejo biti višje od teh, ki v času priprave ponudbe veljajo na trgu RS oz. EU;</w:t>
      </w:r>
    </w:p>
    <w:p w:rsidR="00DB2E75" w:rsidRPr="008E6D56" w:rsidRDefault="00623401" w:rsidP="00DB2E75">
      <w:pPr>
        <w:pStyle w:val="BodyText24"/>
        <w:numPr>
          <w:ilvl w:val="0"/>
          <w:numId w:val="29"/>
        </w:numPr>
        <w:tabs>
          <w:tab w:val="num" w:pos="360"/>
        </w:tabs>
        <w:rPr>
          <w:rFonts w:cs="Arial"/>
          <w:color w:val="000000" w:themeColor="text1"/>
          <w:sz w:val="20"/>
          <w:lang w:val="sl-SI"/>
        </w:rPr>
      </w:pPr>
      <w:r w:rsidRPr="008E6D56">
        <w:rPr>
          <w:rFonts w:cs="Arial"/>
          <w:color w:val="000000" w:themeColor="text1"/>
          <w:sz w:val="20"/>
          <w:lang w:val="sl-SI"/>
        </w:rPr>
        <w:t>ponudn</w:t>
      </w:r>
      <w:r w:rsidR="00A13CE4" w:rsidRPr="008E6D56">
        <w:rPr>
          <w:rFonts w:cs="Arial"/>
          <w:color w:val="000000" w:themeColor="text1"/>
          <w:sz w:val="20"/>
          <w:lang w:val="sl-SI"/>
        </w:rPr>
        <w:t>ik nudi plačilni rok za blago  6</w:t>
      </w:r>
      <w:r w:rsidRPr="008E6D56">
        <w:rPr>
          <w:rFonts w:cs="Arial"/>
          <w:color w:val="000000" w:themeColor="text1"/>
          <w:sz w:val="20"/>
          <w:lang w:val="sl-SI"/>
        </w:rPr>
        <w:t xml:space="preserve">0 dni od datuma prevzema blaga; </w:t>
      </w:r>
    </w:p>
    <w:p w:rsidR="00623401" w:rsidRPr="008E6D56" w:rsidRDefault="00623401" w:rsidP="00DB2E75">
      <w:pPr>
        <w:pStyle w:val="BodyText24"/>
        <w:numPr>
          <w:ilvl w:val="0"/>
          <w:numId w:val="29"/>
        </w:numPr>
        <w:tabs>
          <w:tab w:val="num" w:pos="360"/>
        </w:tabs>
        <w:rPr>
          <w:rFonts w:cs="Arial"/>
          <w:color w:val="000000" w:themeColor="text1"/>
          <w:sz w:val="20"/>
          <w:lang w:val="sl-SI"/>
        </w:rPr>
      </w:pPr>
      <w:r w:rsidRPr="008E6D56">
        <w:rPr>
          <w:rFonts w:cs="Arial"/>
          <w:color w:val="000000" w:themeColor="text1"/>
          <w:sz w:val="20"/>
          <w:lang w:val="sl-SI"/>
        </w:rPr>
        <w:t xml:space="preserve">ponudnik zagotavlja dobavni rok največ do 3 (tri)  dni, v nujnih primerih dostavo v 24 urah ter da bo po vsakem posameznem naročilu dobavljena celotna količina naročenega blaga; </w:t>
      </w:r>
    </w:p>
    <w:p w:rsidR="00623401" w:rsidRPr="008E6D56" w:rsidRDefault="00623401" w:rsidP="00623401">
      <w:pPr>
        <w:pStyle w:val="BodyText24"/>
        <w:numPr>
          <w:ilvl w:val="0"/>
          <w:numId w:val="29"/>
        </w:numPr>
        <w:tabs>
          <w:tab w:val="num" w:pos="360"/>
        </w:tabs>
        <w:rPr>
          <w:rFonts w:cs="Arial"/>
          <w:color w:val="000000" w:themeColor="text1"/>
          <w:sz w:val="20"/>
          <w:lang w:val="sl-SI"/>
        </w:rPr>
      </w:pPr>
      <w:r w:rsidRPr="008E6D56">
        <w:rPr>
          <w:rFonts w:cs="Arial"/>
          <w:color w:val="000000" w:themeColor="text1"/>
          <w:sz w:val="20"/>
          <w:lang w:val="sl-SI"/>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623401" w:rsidRPr="008E6D56" w:rsidRDefault="00623401" w:rsidP="00623401">
      <w:pPr>
        <w:pStyle w:val="BodyText24"/>
        <w:numPr>
          <w:ilvl w:val="0"/>
          <w:numId w:val="29"/>
        </w:numPr>
        <w:tabs>
          <w:tab w:val="num" w:pos="360"/>
        </w:tabs>
        <w:rPr>
          <w:rFonts w:cs="Arial"/>
          <w:color w:val="000000" w:themeColor="text1"/>
          <w:sz w:val="20"/>
          <w:lang w:val="sl-SI"/>
        </w:rPr>
      </w:pPr>
      <w:r w:rsidRPr="008E6D56">
        <w:rPr>
          <w:rFonts w:cs="Arial"/>
          <w:color w:val="000000" w:themeColor="text1"/>
          <w:sz w:val="20"/>
          <w:lang w:val="sl-SI"/>
        </w:rPr>
        <w:t xml:space="preserve">ponudnik zagotavlja dostavo fco </w:t>
      </w:r>
      <w:r w:rsidR="000D6E8B" w:rsidRPr="008E6D56">
        <w:rPr>
          <w:rFonts w:cs="Arial"/>
          <w:color w:val="000000" w:themeColor="text1"/>
          <w:sz w:val="20"/>
          <w:lang w:val="sl-SI"/>
        </w:rPr>
        <w:t>Enota za nuklearno medicino</w:t>
      </w:r>
      <w:r w:rsidRPr="008E6D56">
        <w:rPr>
          <w:rFonts w:cs="Arial"/>
          <w:color w:val="000000" w:themeColor="text1"/>
          <w:sz w:val="20"/>
          <w:lang w:val="sl-SI"/>
        </w:rPr>
        <w:t xml:space="preserve"> – razloženo;</w:t>
      </w:r>
    </w:p>
    <w:p w:rsidR="009C5A56" w:rsidRPr="008E6D56" w:rsidRDefault="009C5A56" w:rsidP="009C5A56">
      <w:pPr>
        <w:pStyle w:val="BodyText24"/>
        <w:numPr>
          <w:ilvl w:val="0"/>
          <w:numId w:val="29"/>
        </w:numPr>
        <w:rPr>
          <w:rFonts w:cs="Arial"/>
          <w:color w:val="000000" w:themeColor="text1"/>
          <w:sz w:val="20"/>
          <w:lang w:val="sl-SI"/>
        </w:rPr>
      </w:pPr>
      <w:r w:rsidRPr="008E6D56">
        <w:rPr>
          <w:rFonts w:cs="Arial"/>
          <w:color w:val="000000" w:themeColor="text1"/>
          <w:sz w:val="20"/>
          <w:lang w:val="sl-SI"/>
        </w:rPr>
        <w:t>ponudnik zagotavlja transport radioizotopov v skladu s pravili;</w:t>
      </w:r>
    </w:p>
    <w:p w:rsidR="009C5A56" w:rsidRPr="008E6D56" w:rsidRDefault="009C5A56" w:rsidP="009C5A56">
      <w:pPr>
        <w:pStyle w:val="BodyText24"/>
        <w:ind w:left="720"/>
        <w:rPr>
          <w:rFonts w:cs="Arial"/>
          <w:color w:val="000000" w:themeColor="text1"/>
          <w:sz w:val="20"/>
          <w:lang w:val="sl-SI"/>
        </w:rPr>
      </w:pPr>
    </w:p>
    <w:p w:rsidR="00623401" w:rsidRPr="008E6D56" w:rsidRDefault="00623401" w:rsidP="00623401">
      <w:pPr>
        <w:pStyle w:val="BodyText24"/>
        <w:numPr>
          <w:ilvl w:val="0"/>
          <w:numId w:val="29"/>
        </w:numPr>
        <w:tabs>
          <w:tab w:val="num" w:pos="360"/>
        </w:tabs>
        <w:rPr>
          <w:rFonts w:cs="Arial"/>
          <w:color w:val="000000" w:themeColor="text1"/>
          <w:sz w:val="20"/>
          <w:lang w:val="sl-SI"/>
        </w:rPr>
      </w:pPr>
      <w:r w:rsidRPr="008E6D56">
        <w:rPr>
          <w:rFonts w:cs="Arial"/>
          <w:color w:val="000000" w:themeColor="text1"/>
          <w:sz w:val="20"/>
          <w:lang w:val="sl-SI"/>
        </w:rPr>
        <w:lastRenderedPageBreak/>
        <w:t>ponudnik zagotavlja, da bo predložil na podlagi zahteve naročnika vzorce blaga brezplačno v zahtevanem roku in v ustrezni količini, ki je primerna za testiranje, po dogovoru z naročnikom;</w:t>
      </w:r>
    </w:p>
    <w:p w:rsidR="00623401" w:rsidRPr="008E6D56" w:rsidRDefault="00623401" w:rsidP="00623401">
      <w:pPr>
        <w:pStyle w:val="BodyText24"/>
        <w:numPr>
          <w:ilvl w:val="0"/>
          <w:numId w:val="29"/>
        </w:numPr>
        <w:tabs>
          <w:tab w:val="num" w:pos="360"/>
        </w:tabs>
        <w:rPr>
          <w:rFonts w:cs="Arial"/>
          <w:color w:val="000000" w:themeColor="text1"/>
          <w:sz w:val="20"/>
          <w:lang w:val="sl-SI"/>
        </w:rPr>
      </w:pPr>
      <w:r w:rsidRPr="008E6D56">
        <w:rPr>
          <w:rFonts w:cs="Arial"/>
          <w:color w:val="000000" w:themeColor="text1"/>
          <w:sz w:val="20"/>
          <w:lang w:val="sl-SI"/>
        </w:rPr>
        <w:t>dobavljeno blago mora imeti rok uporabe še najmanj šest (6) mesecev po dobavi.</w:t>
      </w:r>
    </w:p>
    <w:p w:rsidR="004E1D36" w:rsidRPr="008E6D56" w:rsidRDefault="007B0438" w:rsidP="004E1D36">
      <w:pPr>
        <w:pStyle w:val="Odstavekseznama"/>
        <w:numPr>
          <w:ilvl w:val="0"/>
          <w:numId w:val="29"/>
        </w:numPr>
        <w:jc w:val="both"/>
        <w:rPr>
          <w:rFonts w:cs="Arial"/>
          <w:bCs/>
          <w:color w:val="000000" w:themeColor="text1"/>
          <w:sz w:val="20"/>
          <w:szCs w:val="20"/>
        </w:rPr>
      </w:pPr>
      <w:r w:rsidRPr="008E6D56">
        <w:rPr>
          <w:rFonts w:cs="Arial"/>
          <w:bCs/>
          <w:color w:val="000000" w:themeColor="text1"/>
          <w:sz w:val="20"/>
          <w:szCs w:val="20"/>
        </w:rPr>
        <w:t xml:space="preserve">vsi sklopi so zaprti; </w:t>
      </w:r>
      <w:r w:rsidR="000D134D" w:rsidRPr="008E6D56">
        <w:rPr>
          <w:rFonts w:cs="Arial"/>
          <w:bCs/>
          <w:color w:val="000000" w:themeColor="text1"/>
          <w:sz w:val="20"/>
          <w:szCs w:val="20"/>
        </w:rPr>
        <w:t>v</w:t>
      </w:r>
      <w:r w:rsidR="004E1D36" w:rsidRPr="008E6D56">
        <w:rPr>
          <w:rFonts w:cs="Arial"/>
          <w:bCs/>
          <w:color w:val="000000" w:themeColor="text1"/>
          <w:sz w:val="20"/>
          <w:szCs w:val="20"/>
        </w:rPr>
        <w:t>sak sklop se mora ponuditi kot celota</w:t>
      </w:r>
      <w:r w:rsidR="000D134D" w:rsidRPr="008E6D56">
        <w:rPr>
          <w:rFonts w:cs="Arial"/>
          <w:bCs/>
          <w:color w:val="000000" w:themeColor="text1"/>
          <w:sz w:val="20"/>
          <w:szCs w:val="20"/>
        </w:rPr>
        <w:t>.</w:t>
      </w:r>
    </w:p>
    <w:p w:rsidR="00623401" w:rsidRPr="008E6D56" w:rsidRDefault="00623401" w:rsidP="00623401">
      <w:pPr>
        <w:widowControl w:val="0"/>
        <w:jc w:val="both"/>
        <w:rPr>
          <w:rFonts w:cs="Arial"/>
          <w:color w:val="000000" w:themeColor="text1"/>
          <w:sz w:val="20"/>
          <w:szCs w:val="20"/>
        </w:rPr>
      </w:pPr>
    </w:p>
    <w:p w:rsidR="00623401" w:rsidRPr="008E6D56" w:rsidRDefault="00623401" w:rsidP="00623401">
      <w:pPr>
        <w:pStyle w:val="BodyText22"/>
        <w:ind w:left="0"/>
        <w:jc w:val="left"/>
        <w:rPr>
          <w:rFonts w:cs="Arial"/>
          <w:b/>
          <w:color w:val="000000" w:themeColor="text1"/>
          <w:sz w:val="20"/>
          <w:lang w:val="sl-SI"/>
        </w:rPr>
      </w:pPr>
      <w:r w:rsidRPr="008E6D56">
        <w:rPr>
          <w:rFonts w:cs="Arial"/>
          <w:b/>
          <w:color w:val="000000" w:themeColor="text1"/>
          <w:sz w:val="20"/>
          <w:lang w:val="sl-SI"/>
        </w:rPr>
        <w:t>*Vzorci</w:t>
      </w:r>
    </w:p>
    <w:p w:rsidR="00623401" w:rsidRPr="008E6D56" w:rsidRDefault="00623401" w:rsidP="00623401">
      <w:pPr>
        <w:pStyle w:val="BodyText22"/>
        <w:ind w:left="0"/>
        <w:rPr>
          <w:rFonts w:cs="Arial"/>
          <w:color w:val="000000" w:themeColor="text1"/>
          <w:sz w:val="20"/>
          <w:lang w:val="sl-SI"/>
        </w:rPr>
      </w:pPr>
      <w:r w:rsidRPr="008E6D56">
        <w:rPr>
          <w:rFonts w:cs="Arial"/>
          <w:color w:val="000000" w:themeColor="text1"/>
          <w:sz w:val="20"/>
          <w:lang w:val="sl-SI"/>
        </w:rPr>
        <w:t xml:space="preserve">Ponudnik nosi vse stroške povezane s pripravo in predložitvijo ponudbe, vključno s stroški vzorcev ponujenih izdelkov, </w:t>
      </w:r>
      <w:r w:rsidRPr="008E6D56">
        <w:rPr>
          <w:rFonts w:cs="Arial"/>
          <w:color w:val="000000" w:themeColor="text1"/>
          <w:sz w:val="20"/>
          <w:u w:val="single"/>
          <w:lang w:val="sl-SI"/>
        </w:rPr>
        <w:t>v primeru</w:t>
      </w:r>
      <w:r w:rsidRPr="008E6D56">
        <w:rPr>
          <w:rFonts w:cs="Arial"/>
          <w:color w:val="000000" w:themeColor="text1"/>
          <w:sz w:val="20"/>
          <w:lang w:val="sl-SI"/>
        </w:rPr>
        <w:t>, če jih bo naročnik želel preizkusiti.</w:t>
      </w:r>
    </w:p>
    <w:p w:rsidR="00623401" w:rsidRPr="008E6D56" w:rsidRDefault="00623401" w:rsidP="00623401">
      <w:pPr>
        <w:pStyle w:val="BodyText22"/>
        <w:ind w:left="0"/>
        <w:rPr>
          <w:rFonts w:cs="Arial"/>
          <w:color w:val="000000" w:themeColor="text1"/>
          <w:sz w:val="20"/>
          <w:lang w:val="sl-SI"/>
        </w:rPr>
      </w:pPr>
      <w:r w:rsidRPr="008E6D56">
        <w:rPr>
          <w:rFonts w:cs="Arial"/>
          <w:color w:val="000000" w:themeColor="text1"/>
          <w:sz w:val="20"/>
          <w:lang w:val="sl-SI"/>
        </w:rPr>
        <w:t>Vsi vzorci morajo biti primerno označeni: s kataloško številko, nazivom artikla, nazivom ponudnika, nazivom proizvajalca in v ustrezni embalaži. Na embalaži, v kateri ponudnik pošilja vzorce, mora biti vidna oznaka »VZORCI</w:t>
      </w:r>
      <w:r w:rsidR="00DB2E75" w:rsidRPr="008E6D56">
        <w:rPr>
          <w:rFonts w:cs="Arial"/>
          <w:color w:val="000000" w:themeColor="text1"/>
          <w:sz w:val="20"/>
          <w:lang w:val="sl-SI"/>
        </w:rPr>
        <w:t xml:space="preserve"> </w:t>
      </w:r>
      <w:r w:rsidR="00DA2793" w:rsidRPr="008E6D56">
        <w:rPr>
          <w:rFonts w:cs="Arial"/>
          <w:color w:val="000000" w:themeColor="text1"/>
          <w:sz w:val="20"/>
          <w:lang w:val="sl-SI"/>
        </w:rPr>
        <w:t>JN03/2023</w:t>
      </w:r>
      <w:r w:rsidR="00DB2E75" w:rsidRPr="008E6D56">
        <w:rPr>
          <w:rFonts w:cs="Arial"/>
          <w:color w:val="000000" w:themeColor="text1"/>
          <w:sz w:val="20"/>
          <w:lang w:val="sl-SI"/>
        </w:rPr>
        <w:t xml:space="preserve"> </w:t>
      </w:r>
      <w:r w:rsidR="00191222" w:rsidRPr="008E6D56">
        <w:rPr>
          <w:rFonts w:cs="Arial"/>
          <w:color w:val="000000" w:themeColor="text1"/>
          <w:sz w:val="20"/>
          <w:lang w:val="sl-SI"/>
        </w:rPr>
        <w:t>–</w:t>
      </w:r>
      <w:r w:rsidRPr="008E6D56">
        <w:rPr>
          <w:rFonts w:cs="Arial"/>
          <w:color w:val="000000" w:themeColor="text1"/>
          <w:sz w:val="20"/>
          <w:lang w:val="sl-SI"/>
        </w:rPr>
        <w:t xml:space="preserve"> </w:t>
      </w:r>
      <w:r w:rsidR="00DA2793" w:rsidRPr="008E6D56">
        <w:rPr>
          <w:rFonts w:cs="Arial"/>
          <w:color w:val="000000" w:themeColor="text1"/>
          <w:sz w:val="20"/>
          <w:lang w:val="sl-SI"/>
        </w:rPr>
        <w:t>NABAVA RADIOIZOTOPOV</w:t>
      </w:r>
      <w:r w:rsidR="00665841" w:rsidRPr="008E6D56">
        <w:rPr>
          <w:rFonts w:cs="Arial"/>
          <w:color w:val="000000" w:themeColor="text1"/>
          <w:sz w:val="20"/>
          <w:lang w:val="sl-SI"/>
        </w:rPr>
        <w:t>«</w:t>
      </w:r>
      <w:r w:rsidRPr="008E6D56">
        <w:rPr>
          <w:rFonts w:cs="Arial"/>
          <w:color w:val="000000" w:themeColor="text1"/>
          <w:sz w:val="20"/>
          <w:lang w:val="sl-SI"/>
        </w:rPr>
        <w:t xml:space="preserve">. Na hrbtni strani mora biti označen naslov pošiljatelja. </w:t>
      </w:r>
    </w:p>
    <w:p w:rsidR="00623401" w:rsidRPr="008E6D56" w:rsidRDefault="00623401" w:rsidP="00623401">
      <w:pPr>
        <w:pStyle w:val="BodyText22"/>
        <w:ind w:left="0"/>
        <w:rPr>
          <w:rFonts w:cs="Arial"/>
          <w:color w:val="000000" w:themeColor="text1"/>
          <w:sz w:val="20"/>
          <w:lang w:val="sl-SI"/>
        </w:rPr>
      </w:pPr>
    </w:p>
    <w:p w:rsidR="00623401" w:rsidRPr="008E6D56" w:rsidRDefault="00623401" w:rsidP="00623401">
      <w:pPr>
        <w:pStyle w:val="BodyText22"/>
        <w:ind w:left="0"/>
        <w:rPr>
          <w:rFonts w:cs="Arial"/>
          <w:color w:val="000000" w:themeColor="text1"/>
          <w:sz w:val="20"/>
          <w:lang w:val="sl-SI"/>
        </w:rPr>
      </w:pPr>
      <w:r w:rsidRPr="008E6D56">
        <w:rPr>
          <w:rFonts w:cs="Arial"/>
          <w:color w:val="000000" w:themeColor="text1"/>
          <w:sz w:val="20"/>
          <w:lang w:val="sl-SI"/>
        </w:rPr>
        <w:t>Vzorce je potrebno dostaviti v roku petih  (5) delovnih dni po naročnikovi zahtevi za dostavo le-teh. Količina vzorcev mora biti primerna za učinkovito preveritev ustreznosti ponujene kvalitete glede na razpisne zahteve naročnika. O primerni količini se naročnik in ponudnik dogovorita.</w:t>
      </w:r>
    </w:p>
    <w:p w:rsidR="00623401" w:rsidRPr="008E6D56" w:rsidRDefault="00623401" w:rsidP="00623401">
      <w:pPr>
        <w:pStyle w:val="BodyText22"/>
        <w:ind w:left="0"/>
        <w:rPr>
          <w:rFonts w:cs="Arial"/>
          <w:color w:val="000000" w:themeColor="text1"/>
          <w:sz w:val="20"/>
          <w:lang w:val="sl-SI"/>
        </w:rPr>
      </w:pPr>
      <w:r w:rsidRPr="008E6D56">
        <w:rPr>
          <w:rFonts w:cs="Arial"/>
          <w:color w:val="000000" w:themeColor="text1"/>
          <w:sz w:val="20"/>
          <w:lang w:val="sl-SI"/>
        </w:rPr>
        <w:t>V primeru, da ponudnik zahtevanih vzorcev ne dostavi oz. jih ne dostavi v zahtevanem roku, bo njegova ponudba zavrnjena oz. izločena iz nadaljnje analize ponudb.</w:t>
      </w:r>
    </w:p>
    <w:p w:rsidR="00623401" w:rsidRPr="008E6D56" w:rsidRDefault="00623401" w:rsidP="00623401">
      <w:pPr>
        <w:autoSpaceDE w:val="0"/>
        <w:autoSpaceDN w:val="0"/>
        <w:adjustRightInd w:val="0"/>
        <w:jc w:val="both"/>
        <w:rPr>
          <w:rFonts w:cs="Arial"/>
          <w:color w:val="000000" w:themeColor="text1"/>
          <w:sz w:val="20"/>
          <w:szCs w:val="20"/>
        </w:rPr>
      </w:pPr>
    </w:p>
    <w:p w:rsidR="00623401" w:rsidRPr="008E6D56" w:rsidRDefault="005926A9" w:rsidP="00623401">
      <w:pPr>
        <w:widowControl w:val="0"/>
        <w:jc w:val="both"/>
        <w:rPr>
          <w:rFonts w:cs="Arial"/>
          <w:color w:val="000000" w:themeColor="text1"/>
          <w:sz w:val="20"/>
          <w:szCs w:val="20"/>
        </w:rPr>
      </w:pPr>
      <w:r w:rsidRPr="008E6D56">
        <w:rPr>
          <w:rFonts w:cs="Arial"/>
          <w:color w:val="000000" w:themeColor="text1"/>
          <w:sz w:val="20"/>
          <w:szCs w:val="20"/>
        </w:rPr>
        <w:t>V kolikor se v testnem okolju ugotovi, da blago funkcionalno in kakovostno ne ustreza, si naročnik pridržuje pravico, da blago izloči iz nadaljnje obravnave. V primeru, da v času, ki bo namenjen testiranju, ne bo možno testirati posameznega blaga, bo naročnik izbiro izvedel na podlagi primerjave strokovnih zahtev naročnika ter opisov ponujenega blaga v opisih in katalogih ponudnika. V kolikor se bo kasneje ob dejanski uporabi blaga izkazalo, da le-to ne ustreza strokovnim zahtevam naročnika, ga bo naročnik z reklamacijo izločil kasneje.</w:t>
      </w:r>
    </w:p>
    <w:p w:rsidR="00354664" w:rsidRPr="008E6D56" w:rsidRDefault="00354664" w:rsidP="00354664">
      <w:pPr>
        <w:autoSpaceDE w:val="0"/>
        <w:autoSpaceDN w:val="0"/>
        <w:adjustRightInd w:val="0"/>
        <w:jc w:val="both"/>
        <w:rPr>
          <w:rFonts w:cs="Arial"/>
          <w:color w:val="000000" w:themeColor="text1"/>
          <w:sz w:val="20"/>
          <w:szCs w:val="20"/>
        </w:rPr>
      </w:pPr>
    </w:p>
    <w:p w:rsidR="00354664" w:rsidRPr="008E6D56" w:rsidRDefault="00354664" w:rsidP="00354664">
      <w:pPr>
        <w:autoSpaceDE w:val="0"/>
        <w:autoSpaceDN w:val="0"/>
        <w:adjustRightInd w:val="0"/>
        <w:jc w:val="both"/>
        <w:rPr>
          <w:rFonts w:cs="Arial"/>
          <w:color w:val="000000" w:themeColor="text1"/>
          <w:sz w:val="20"/>
          <w:szCs w:val="20"/>
        </w:rPr>
      </w:pPr>
      <w:r w:rsidRPr="008E6D56">
        <w:rPr>
          <w:rFonts w:cs="Arial"/>
          <w:color w:val="000000" w:themeColor="text1"/>
          <w:sz w:val="20"/>
          <w:szCs w:val="20"/>
        </w:rPr>
        <w:t xml:space="preserve">Naročnik si pridržuje pravico, da blago, ki ga naročnik že pozna in ga je že testiral ali uporabljal, v postopku analize ponudb </w:t>
      </w:r>
      <w:r w:rsidRPr="008E6D56">
        <w:rPr>
          <w:rFonts w:cs="Arial"/>
          <w:b/>
          <w:color w:val="000000" w:themeColor="text1"/>
          <w:sz w:val="20"/>
          <w:szCs w:val="20"/>
        </w:rPr>
        <w:t>ne bo testiral.</w:t>
      </w:r>
    </w:p>
    <w:p w:rsidR="00354664" w:rsidRPr="008E6D56" w:rsidRDefault="00354664" w:rsidP="00623401">
      <w:pPr>
        <w:widowControl w:val="0"/>
        <w:jc w:val="both"/>
        <w:rPr>
          <w:rFonts w:cs="Arial"/>
          <w:color w:val="000000" w:themeColor="text1"/>
          <w:sz w:val="20"/>
          <w:szCs w:val="20"/>
        </w:rPr>
      </w:pPr>
    </w:p>
    <w:p w:rsidR="00354664" w:rsidRPr="008E6D56" w:rsidRDefault="00354664" w:rsidP="00623401">
      <w:pPr>
        <w:widowControl w:val="0"/>
        <w:jc w:val="both"/>
        <w:rPr>
          <w:rFonts w:cs="Arial"/>
          <w:color w:val="000000" w:themeColor="text1"/>
          <w:sz w:val="20"/>
          <w:szCs w:val="20"/>
        </w:rPr>
      </w:pPr>
    </w:p>
    <w:p w:rsidR="00623401" w:rsidRPr="008E6D56" w:rsidRDefault="00623401" w:rsidP="00623401">
      <w:pPr>
        <w:autoSpaceDE w:val="0"/>
        <w:autoSpaceDN w:val="0"/>
        <w:adjustRightInd w:val="0"/>
        <w:rPr>
          <w:rFonts w:cs="Arial"/>
          <w:b/>
          <w:bCs/>
          <w:color w:val="000000" w:themeColor="text1"/>
          <w:sz w:val="20"/>
          <w:szCs w:val="20"/>
        </w:rPr>
      </w:pPr>
      <w:r w:rsidRPr="008E6D56">
        <w:rPr>
          <w:rFonts w:cs="Arial"/>
          <w:b/>
          <w:bCs/>
          <w:color w:val="000000" w:themeColor="text1"/>
          <w:sz w:val="20"/>
          <w:szCs w:val="20"/>
        </w:rPr>
        <w:t>10. MERILO</w:t>
      </w:r>
    </w:p>
    <w:p w:rsidR="00BA2F23" w:rsidRPr="008E6D56" w:rsidRDefault="00BA2F23" w:rsidP="00BA2F23">
      <w:pPr>
        <w:tabs>
          <w:tab w:val="left" w:pos="898"/>
          <w:tab w:val="left" w:pos="5659"/>
          <w:tab w:val="left" w:pos="8110"/>
          <w:tab w:val="left" w:pos="9811"/>
        </w:tabs>
        <w:rPr>
          <w:rFonts w:cs="Arial"/>
          <w:color w:val="000000" w:themeColor="text1"/>
          <w:sz w:val="20"/>
          <w:szCs w:val="20"/>
        </w:rPr>
      </w:pPr>
      <w:r w:rsidRPr="008E6D56">
        <w:rPr>
          <w:rFonts w:cs="Arial"/>
          <w:color w:val="000000" w:themeColor="text1"/>
          <w:sz w:val="20"/>
          <w:szCs w:val="20"/>
        </w:rPr>
        <w:t xml:space="preserve">Merilo, ki bo uporabljeno pri izbiri najugodnejšega ponudnika za posamezni sklop/artikel, bo </w:t>
      </w:r>
      <w:r w:rsidR="005926A9" w:rsidRPr="008E6D56">
        <w:rPr>
          <w:rFonts w:cs="Arial"/>
          <w:color w:val="000000" w:themeColor="text1"/>
          <w:sz w:val="20"/>
          <w:szCs w:val="20"/>
        </w:rPr>
        <w:t xml:space="preserve">ekonomsko najugodnejša ponudba oz. </w:t>
      </w:r>
      <w:r w:rsidRPr="008E6D56">
        <w:rPr>
          <w:rFonts w:cs="Arial"/>
          <w:b/>
          <w:color w:val="000000" w:themeColor="text1"/>
          <w:sz w:val="20"/>
          <w:szCs w:val="20"/>
        </w:rPr>
        <w:t xml:space="preserve">najnižja cena, </w:t>
      </w:r>
      <w:r w:rsidRPr="008E6D56">
        <w:rPr>
          <w:rFonts w:cs="Arial"/>
          <w:color w:val="000000" w:themeColor="text1"/>
          <w:sz w:val="20"/>
          <w:szCs w:val="20"/>
        </w:rPr>
        <w:t xml:space="preserve">ob pogoju, da blago izpolnjuje vse razpisne zahteve. Ponudnik mora ponuditi vse artikle iz posameznega </w:t>
      </w:r>
      <w:r w:rsidR="005926A9" w:rsidRPr="008E6D56">
        <w:rPr>
          <w:rFonts w:cs="Arial"/>
          <w:color w:val="000000" w:themeColor="text1"/>
          <w:sz w:val="20"/>
          <w:szCs w:val="20"/>
        </w:rPr>
        <w:t>zaprtega sklopa</w:t>
      </w:r>
      <w:r w:rsidRPr="008E6D56">
        <w:rPr>
          <w:rFonts w:cs="Arial"/>
          <w:color w:val="000000" w:themeColor="text1"/>
          <w:sz w:val="20"/>
          <w:szCs w:val="20"/>
        </w:rPr>
        <w:t>.</w:t>
      </w:r>
    </w:p>
    <w:p w:rsidR="00BA2F23" w:rsidRPr="008E6D56" w:rsidRDefault="00BA2F23" w:rsidP="00BA2F23">
      <w:pPr>
        <w:pStyle w:val="Telobesedila21"/>
        <w:ind w:left="0"/>
        <w:rPr>
          <w:b/>
          <w:color w:val="000000" w:themeColor="text1"/>
          <w:sz w:val="20"/>
          <w:szCs w:val="20"/>
          <w:lang w:val="sl-SI"/>
        </w:rPr>
      </w:pPr>
      <w:r w:rsidRPr="008E6D56">
        <w:rPr>
          <w:b/>
          <w:color w:val="000000" w:themeColor="text1"/>
          <w:sz w:val="20"/>
          <w:szCs w:val="20"/>
          <w:lang w:val="sl-SI"/>
        </w:rPr>
        <w:t>Izbran bo ponudnik, ki bo ponudil najnižjo končno ponudbeno vrednost posameznega sklopa</w:t>
      </w:r>
      <w:r w:rsidR="0006622D" w:rsidRPr="008E6D56">
        <w:rPr>
          <w:b/>
          <w:color w:val="000000" w:themeColor="text1"/>
          <w:sz w:val="20"/>
          <w:szCs w:val="20"/>
          <w:lang w:val="sl-SI"/>
        </w:rPr>
        <w:t>.</w:t>
      </w:r>
    </w:p>
    <w:p w:rsidR="00BA2F23" w:rsidRPr="008E6D56" w:rsidRDefault="00BA2F23" w:rsidP="00BA2F23">
      <w:pPr>
        <w:jc w:val="both"/>
        <w:rPr>
          <w:rFonts w:cs="Arial"/>
          <w:color w:val="000000" w:themeColor="text1"/>
          <w:sz w:val="20"/>
          <w:szCs w:val="20"/>
        </w:rPr>
      </w:pPr>
    </w:p>
    <w:p w:rsidR="00BA2F23" w:rsidRPr="008E6D56" w:rsidRDefault="00BA2F23" w:rsidP="00BA2F23">
      <w:pPr>
        <w:tabs>
          <w:tab w:val="left" w:pos="898"/>
          <w:tab w:val="left" w:pos="5659"/>
          <w:tab w:val="left" w:pos="8110"/>
          <w:tab w:val="left" w:pos="9811"/>
        </w:tabs>
        <w:jc w:val="both"/>
        <w:rPr>
          <w:rFonts w:cs="Arial"/>
          <w:color w:val="000000" w:themeColor="text1"/>
          <w:sz w:val="20"/>
          <w:szCs w:val="20"/>
        </w:rPr>
      </w:pPr>
      <w:r w:rsidRPr="008E6D56">
        <w:rPr>
          <w:rFonts w:cs="Arial"/>
          <w:color w:val="000000" w:themeColor="text1"/>
          <w:sz w:val="20"/>
          <w:szCs w:val="20"/>
        </w:rPr>
        <w:t xml:space="preserve">V primeru, da bo več ponudnikov ponudilo enako najnižjo končno ponudbeno vrednost, bo naročnik opravil žrebanje – vlečenje lističev. Na žrebanju bodo lahko prisotni tisti ponudniki, ki so ponudili enako vrednost ponudbe. O datumu, uri in kraju žrebanja bo naročnik te ponudnike pisno obvestil. Žrebanje bo izvedel naročnik. Naročilo bo oddano tistemu ponudniku, ki bo izžreban prvi.        </w:t>
      </w:r>
    </w:p>
    <w:p w:rsidR="00623401" w:rsidRPr="008E6D56" w:rsidRDefault="00623401" w:rsidP="00623401">
      <w:pPr>
        <w:pStyle w:val="Telobesedila22"/>
        <w:ind w:left="0"/>
        <w:rPr>
          <w:rFonts w:cs="Arial"/>
          <w:b/>
          <w:color w:val="000000" w:themeColor="text1"/>
          <w:sz w:val="20"/>
          <w:lang w:val="sl-SI"/>
        </w:rPr>
      </w:pPr>
    </w:p>
    <w:p w:rsidR="00623401" w:rsidRPr="008E6D56" w:rsidRDefault="00623401" w:rsidP="00623401">
      <w:pPr>
        <w:autoSpaceDE w:val="0"/>
        <w:autoSpaceDN w:val="0"/>
        <w:adjustRightInd w:val="0"/>
        <w:rPr>
          <w:rFonts w:cs="Arial"/>
          <w:b/>
          <w:bCs/>
          <w:color w:val="000000" w:themeColor="text1"/>
          <w:sz w:val="20"/>
          <w:szCs w:val="20"/>
        </w:rPr>
      </w:pPr>
      <w:r w:rsidRPr="008E6D56">
        <w:rPr>
          <w:rFonts w:cs="Arial"/>
          <w:b/>
          <w:bCs/>
          <w:color w:val="000000" w:themeColor="text1"/>
          <w:sz w:val="20"/>
          <w:szCs w:val="20"/>
        </w:rPr>
        <w:t>11. PONUDBA</w:t>
      </w:r>
    </w:p>
    <w:p w:rsidR="00623401" w:rsidRPr="008E6D56" w:rsidRDefault="00623401" w:rsidP="00623401">
      <w:pPr>
        <w:autoSpaceDE w:val="0"/>
        <w:autoSpaceDN w:val="0"/>
        <w:adjustRightInd w:val="0"/>
        <w:rPr>
          <w:rFonts w:cs="Arial"/>
          <w:color w:val="000000" w:themeColor="text1"/>
          <w:sz w:val="20"/>
          <w:szCs w:val="20"/>
        </w:rPr>
      </w:pPr>
      <w:r w:rsidRPr="008E6D56">
        <w:rPr>
          <w:rFonts w:cs="Arial"/>
          <w:color w:val="000000" w:themeColor="text1"/>
          <w:sz w:val="20"/>
          <w:szCs w:val="20"/>
        </w:rPr>
        <w:t>Ponudbeno dokumentacijo sestavljajo naslednji dokumenti, ki jih ponudnik naloži (odda) v informacijski sistem e-JN:</w:t>
      </w:r>
    </w:p>
    <w:p w:rsidR="00623401" w:rsidRPr="008E6D56" w:rsidRDefault="00623401" w:rsidP="00623401">
      <w:pPr>
        <w:autoSpaceDE w:val="0"/>
        <w:autoSpaceDN w:val="0"/>
        <w:adjustRightInd w:val="0"/>
        <w:rPr>
          <w:rFonts w:cs="Arial"/>
          <w:color w:val="000000" w:themeColor="text1"/>
          <w:sz w:val="20"/>
          <w:szCs w:val="20"/>
        </w:rPr>
      </w:pPr>
    </w:p>
    <w:p w:rsidR="00DB2E75" w:rsidRPr="008E6D56" w:rsidRDefault="005679E4" w:rsidP="00DB2E75">
      <w:pPr>
        <w:autoSpaceDE w:val="0"/>
        <w:autoSpaceDN w:val="0"/>
        <w:adjustRightInd w:val="0"/>
        <w:rPr>
          <w:rFonts w:cs="Arial"/>
          <w:b/>
          <w:color w:val="000000" w:themeColor="text1"/>
          <w:sz w:val="20"/>
          <w:szCs w:val="20"/>
        </w:rPr>
      </w:pPr>
      <w:r w:rsidRPr="008E6D56">
        <w:rPr>
          <w:rFonts w:cs="Arial"/>
          <w:b/>
          <w:color w:val="000000" w:themeColor="text1"/>
          <w:sz w:val="20"/>
          <w:szCs w:val="20"/>
        </w:rPr>
        <w:t>11.1 Ponudbena dokumentacija</w:t>
      </w:r>
    </w:p>
    <w:p w:rsidR="00DB2E75" w:rsidRPr="008E6D56" w:rsidRDefault="00DB2E75" w:rsidP="00DB2E75">
      <w:pPr>
        <w:autoSpaceDE w:val="0"/>
        <w:autoSpaceDN w:val="0"/>
        <w:adjustRightInd w:val="0"/>
        <w:rPr>
          <w:rFonts w:cs="Arial"/>
          <w:color w:val="000000" w:themeColor="text1"/>
          <w:sz w:val="20"/>
          <w:szCs w:val="20"/>
        </w:rPr>
      </w:pP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Ponudbeno dokumentacijo sestavljajo naslednji dokumenti, ki jih ponudnik naloži (odda) v informacijski sistem e-JN:</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1) izpolnjen obrazec »Podatki o ponudniku« (OBR-1)</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2) Krovna izjava oz. Izjava o izpolnjevanju pogojev (OBR-2)</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3) izpolnjen obrazec »P</w:t>
      </w:r>
      <w:r w:rsidR="00CE263B" w:rsidRPr="008E6D56">
        <w:rPr>
          <w:rFonts w:cs="Arial"/>
          <w:color w:val="000000" w:themeColor="text1"/>
          <w:sz w:val="20"/>
          <w:szCs w:val="20"/>
        </w:rPr>
        <w:t>onudba</w:t>
      </w:r>
      <w:r w:rsidRPr="008E6D56">
        <w:rPr>
          <w:rFonts w:cs="Arial"/>
          <w:color w:val="000000" w:themeColor="text1"/>
          <w:sz w:val="20"/>
          <w:szCs w:val="20"/>
        </w:rPr>
        <w:t xml:space="preserve"> – (OBR-3); Specifikacija ponudbe s cenami Gosoft , tehnična dokumentacija </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 xml:space="preserve">4) izpolnjena Izjava o izpolnjevanju pogojev ZJN-3  in  priloga: Obrazec </w:t>
      </w:r>
      <w:r w:rsidRPr="008E6D56">
        <w:rPr>
          <w:rFonts w:cs="Arial"/>
          <w:bCs/>
          <w:color w:val="000000" w:themeColor="text1"/>
          <w:sz w:val="20"/>
          <w:szCs w:val="20"/>
        </w:rPr>
        <w:t>»ESPD«;</w:t>
      </w:r>
      <w:r w:rsidRPr="008E6D56">
        <w:rPr>
          <w:rFonts w:cs="Arial"/>
          <w:color w:val="000000" w:themeColor="text1"/>
          <w:sz w:val="20"/>
          <w:szCs w:val="20"/>
        </w:rPr>
        <w:t xml:space="preserve"> (OBR-4)</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5) izpolnjen obrazec »</w:t>
      </w:r>
      <w:r w:rsidRPr="008E6D56">
        <w:rPr>
          <w:rFonts w:cs="Arial"/>
          <w:bCs/>
          <w:color w:val="000000" w:themeColor="text1"/>
          <w:sz w:val="20"/>
          <w:szCs w:val="20"/>
        </w:rPr>
        <w:t>Pooblastilo za pridobitev podatkov iz uradnih evidenc</w:t>
      </w:r>
      <w:r w:rsidRPr="008E6D56">
        <w:rPr>
          <w:rFonts w:cs="Arial"/>
          <w:color w:val="000000" w:themeColor="text1"/>
          <w:sz w:val="20"/>
          <w:szCs w:val="20"/>
        </w:rPr>
        <w:t>«;(OBR-5)</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6) izpolnjen obrazec Izjava o lastniških deležih (OBR-6)</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7) izpolnjen obrazec Izjava 35.člen ZIntPK (OBR-6a)</w:t>
      </w:r>
    </w:p>
    <w:p w:rsidR="00DB2E75" w:rsidRPr="008E6D56" w:rsidRDefault="004B59AC"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8</w:t>
      </w:r>
      <w:r w:rsidR="00DB2E75" w:rsidRPr="008E6D56">
        <w:rPr>
          <w:rFonts w:cs="Arial"/>
          <w:color w:val="000000" w:themeColor="text1"/>
          <w:sz w:val="20"/>
          <w:szCs w:val="20"/>
        </w:rPr>
        <w:t>) Izjava ponudnika o izdaji finančnega zavarovanja (OBR-7). Obrazca 7/1 in 7/2 odda izbrani ponudnik.</w:t>
      </w:r>
    </w:p>
    <w:p w:rsidR="00DB2E75" w:rsidRPr="008E6D56" w:rsidRDefault="004B59AC"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9</w:t>
      </w:r>
      <w:r w:rsidR="00DB2E75" w:rsidRPr="008E6D56">
        <w:rPr>
          <w:rFonts w:cs="Arial"/>
          <w:color w:val="000000" w:themeColor="text1"/>
          <w:sz w:val="20"/>
          <w:szCs w:val="20"/>
        </w:rPr>
        <w:t>) s podatki izpolnjen vzorec Pogodbe (OBR-8)</w:t>
      </w:r>
    </w:p>
    <w:p w:rsidR="00DB2E75" w:rsidRPr="008E6D56" w:rsidRDefault="004B59AC"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10</w:t>
      </w:r>
      <w:r w:rsidR="00DB2E75" w:rsidRPr="008E6D56">
        <w:rPr>
          <w:rFonts w:cs="Arial"/>
          <w:color w:val="000000" w:themeColor="text1"/>
          <w:sz w:val="20"/>
          <w:szCs w:val="20"/>
        </w:rPr>
        <w:t xml:space="preserve">) izpolnjen obrazec </w:t>
      </w:r>
      <w:r w:rsidR="00DB2E75" w:rsidRPr="008E6D56">
        <w:rPr>
          <w:rFonts w:cs="Arial"/>
          <w:bCs/>
          <w:color w:val="000000" w:themeColor="text1"/>
          <w:sz w:val="20"/>
          <w:szCs w:val="20"/>
        </w:rPr>
        <w:t xml:space="preserve">»Soglasje podizvajalca« </w:t>
      </w:r>
      <w:r w:rsidR="00DB2E75" w:rsidRPr="008E6D56">
        <w:rPr>
          <w:rFonts w:cs="Arial"/>
          <w:color w:val="000000" w:themeColor="text1"/>
          <w:sz w:val="20"/>
          <w:szCs w:val="20"/>
        </w:rPr>
        <w:t>(v primeru, da ponudnik nastopa s podizvajalci in</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podizvajalci to zahtevajo)- (OBR-9).</w:t>
      </w:r>
    </w:p>
    <w:p w:rsidR="00DB2E75" w:rsidRPr="008E6D56" w:rsidRDefault="00DB2E75" w:rsidP="00DB2E75">
      <w:pPr>
        <w:autoSpaceDE w:val="0"/>
        <w:autoSpaceDN w:val="0"/>
        <w:adjustRightInd w:val="0"/>
        <w:rPr>
          <w:rFonts w:cs="Arial"/>
          <w:color w:val="000000" w:themeColor="text1"/>
          <w:sz w:val="20"/>
          <w:szCs w:val="20"/>
        </w:rPr>
      </w:pPr>
    </w:p>
    <w:p w:rsidR="00BA2F23" w:rsidRPr="008E6D56" w:rsidRDefault="00BA2F23" w:rsidP="00BA2F23">
      <w:pPr>
        <w:jc w:val="both"/>
        <w:rPr>
          <w:rFonts w:cs="Arial"/>
          <w:b/>
          <w:color w:val="000000" w:themeColor="text1"/>
          <w:sz w:val="20"/>
          <w:szCs w:val="20"/>
        </w:rPr>
      </w:pPr>
      <w:r w:rsidRPr="008E6D56">
        <w:rPr>
          <w:rFonts w:cs="Arial"/>
          <w:b/>
          <w:color w:val="000000" w:themeColor="text1"/>
          <w:sz w:val="20"/>
          <w:szCs w:val="20"/>
        </w:rPr>
        <w:t>Ponudnik v informacijskem sistemu e-JN v raz</w:t>
      </w:r>
      <w:bookmarkStart w:id="1" w:name="_GoBack"/>
      <w:bookmarkEnd w:id="1"/>
      <w:r w:rsidRPr="008E6D56">
        <w:rPr>
          <w:rFonts w:cs="Arial"/>
          <w:b/>
          <w:color w:val="000000" w:themeColor="text1"/>
          <w:sz w:val="20"/>
          <w:szCs w:val="20"/>
        </w:rPr>
        <w:t xml:space="preserve">delek </w:t>
      </w:r>
      <w:r w:rsidRPr="008E6D56">
        <w:rPr>
          <w:rFonts w:cs="Arial"/>
          <w:b/>
          <w:i/>
          <w:color w:val="000000" w:themeColor="text1"/>
          <w:sz w:val="20"/>
          <w:szCs w:val="20"/>
        </w:rPr>
        <w:t>»Predračun«</w:t>
      </w:r>
      <w:r w:rsidRPr="008E6D56">
        <w:rPr>
          <w:rFonts w:cs="Arial"/>
          <w:b/>
          <w:color w:val="000000" w:themeColor="text1"/>
          <w:sz w:val="20"/>
          <w:szCs w:val="20"/>
        </w:rPr>
        <w:t xml:space="preserve"> naloži samo izpolnjen obrazec v *pdf datoteki, ki bo dostopen na javnem odpiranju ponudb:</w:t>
      </w:r>
    </w:p>
    <w:p w:rsidR="00BA2F23" w:rsidRPr="008E6D56" w:rsidRDefault="00BA2F23" w:rsidP="00BA2F23">
      <w:pPr>
        <w:pStyle w:val="Odstavekseznama"/>
        <w:numPr>
          <w:ilvl w:val="0"/>
          <w:numId w:val="35"/>
        </w:numPr>
        <w:autoSpaceDE w:val="0"/>
        <w:autoSpaceDN w:val="0"/>
        <w:adjustRightInd w:val="0"/>
        <w:contextualSpacing w:val="0"/>
        <w:rPr>
          <w:rFonts w:cs="Arial"/>
          <w:color w:val="000000" w:themeColor="text1"/>
          <w:sz w:val="20"/>
          <w:szCs w:val="20"/>
          <w:u w:val="single"/>
        </w:rPr>
      </w:pPr>
      <w:r w:rsidRPr="008E6D56">
        <w:rPr>
          <w:rFonts w:cs="Arial"/>
          <w:color w:val="000000" w:themeColor="text1"/>
          <w:sz w:val="20"/>
          <w:szCs w:val="20"/>
          <w:u w:val="single"/>
        </w:rPr>
        <w:t>»P</w:t>
      </w:r>
      <w:r w:rsidR="00CE263B" w:rsidRPr="008E6D56">
        <w:rPr>
          <w:rFonts w:cs="Arial"/>
          <w:color w:val="000000" w:themeColor="text1"/>
          <w:sz w:val="20"/>
          <w:szCs w:val="20"/>
          <w:u w:val="single"/>
        </w:rPr>
        <w:t>onudba</w:t>
      </w:r>
      <w:r w:rsidRPr="008E6D56">
        <w:rPr>
          <w:rFonts w:cs="Arial"/>
          <w:color w:val="000000" w:themeColor="text1"/>
          <w:sz w:val="20"/>
          <w:szCs w:val="20"/>
          <w:u w:val="single"/>
        </w:rPr>
        <w:t>«</w:t>
      </w:r>
      <w:r w:rsidRPr="008E6D56">
        <w:rPr>
          <w:rFonts w:cs="Arial"/>
          <w:b/>
          <w:bCs/>
          <w:color w:val="000000" w:themeColor="text1"/>
          <w:sz w:val="20"/>
          <w:szCs w:val="20"/>
          <w:u w:val="single"/>
        </w:rPr>
        <w:t xml:space="preserve">  </w:t>
      </w:r>
      <w:r w:rsidRPr="008E6D56">
        <w:rPr>
          <w:rFonts w:cs="Arial"/>
          <w:bCs/>
          <w:color w:val="000000" w:themeColor="text1"/>
          <w:sz w:val="20"/>
          <w:szCs w:val="20"/>
          <w:u w:val="single"/>
        </w:rPr>
        <w:t>(</w:t>
      </w:r>
      <w:r w:rsidRPr="008E6D56">
        <w:rPr>
          <w:rFonts w:cs="Arial"/>
          <w:bCs/>
          <w:i/>
          <w:color w:val="000000" w:themeColor="text1"/>
          <w:sz w:val="20"/>
          <w:szCs w:val="20"/>
          <w:u w:val="single"/>
        </w:rPr>
        <w:t>OBR-</w:t>
      </w:r>
      <w:r w:rsidRPr="008E6D56">
        <w:rPr>
          <w:rFonts w:cs="Arial"/>
          <w:i/>
          <w:color w:val="000000" w:themeColor="text1"/>
          <w:sz w:val="20"/>
          <w:szCs w:val="20"/>
          <w:u w:val="single"/>
        </w:rPr>
        <w:t>3</w:t>
      </w:r>
      <w:r w:rsidRPr="008E6D56">
        <w:rPr>
          <w:rFonts w:cs="Arial"/>
          <w:bCs/>
          <w:color w:val="000000" w:themeColor="text1"/>
          <w:sz w:val="20"/>
          <w:szCs w:val="20"/>
          <w:u w:val="single"/>
        </w:rPr>
        <w:t>)</w:t>
      </w:r>
    </w:p>
    <w:p w:rsidR="00BA2F23" w:rsidRPr="008E6D56" w:rsidRDefault="00BA2F23" w:rsidP="00BA2F23">
      <w:pPr>
        <w:jc w:val="both"/>
        <w:rPr>
          <w:rFonts w:cs="Arial"/>
          <w:b/>
          <w:color w:val="000000" w:themeColor="text1"/>
          <w:sz w:val="20"/>
          <w:szCs w:val="20"/>
        </w:rPr>
      </w:pPr>
    </w:p>
    <w:p w:rsidR="00BA2F23" w:rsidRPr="008E6D56" w:rsidRDefault="00BA2F23" w:rsidP="00BA2F23">
      <w:pPr>
        <w:jc w:val="both"/>
        <w:rPr>
          <w:rFonts w:cs="Arial"/>
          <w:b/>
          <w:color w:val="000000" w:themeColor="text1"/>
          <w:sz w:val="20"/>
          <w:szCs w:val="20"/>
        </w:rPr>
      </w:pPr>
      <w:r w:rsidRPr="008E6D56">
        <w:rPr>
          <w:rFonts w:cs="Arial"/>
          <w:b/>
          <w:color w:val="000000" w:themeColor="text1"/>
          <w:sz w:val="20"/>
          <w:szCs w:val="20"/>
        </w:rPr>
        <w:t xml:space="preserve">V razdelek </w:t>
      </w:r>
      <w:r w:rsidRPr="008E6D56">
        <w:rPr>
          <w:rFonts w:cs="Arial"/>
          <w:b/>
          <w:i/>
          <w:color w:val="000000" w:themeColor="text1"/>
          <w:sz w:val="20"/>
          <w:szCs w:val="20"/>
        </w:rPr>
        <w:t>»</w:t>
      </w:r>
      <w:r w:rsidR="00CD6292" w:rsidRPr="008E6D56">
        <w:rPr>
          <w:rFonts w:cs="Arial"/>
          <w:b/>
          <w:i/>
          <w:color w:val="000000" w:themeColor="text1"/>
          <w:sz w:val="20"/>
          <w:szCs w:val="20"/>
        </w:rPr>
        <w:t>Ostale priloge</w:t>
      </w:r>
      <w:r w:rsidRPr="008E6D56">
        <w:rPr>
          <w:rFonts w:cs="Arial"/>
          <w:b/>
          <w:i/>
          <w:color w:val="000000" w:themeColor="text1"/>
          <w:sz w:val="20"/>
          <w:szCs w:val="20"/>
        </w:rPr>
        <w:t>«</w:t>
      </w:r>
      <w:r w:rsidRPr="008E6D56">
        <w:rPr>
          <w:rFonts w:cs="Arial"/>
          <w:b/>
          <w:color w:val="000000" w:themeColor="text1"/>
          <w:sz w:val="20"/>
          <w:szCs w:val="20"/>
        </w:rPr>
        <w:t xml:space="preserve"> </w:t>
      </w:r>
      <w:r w:rsidRPr="008E6D56">
        <w:rPr>
          <w:rFonts w:cs="Arial"/>
          <w:color w:val="000000" w:themeColor="text1"/>
          <w:sz w:val="20"/>
          <w:szCs w:val="20"/>
        </w:rPr>
        <w:t>naloži obrazec</w:t>
      </w:r>
      <w:r w:rsidRPr="008E6D56">
        <w:rPr>
          <w:rFonts w:cs="Arial"/>
          <w:b/>
          <w:color w:val="000000" w:themeColor="text1"/>
          <w:sz w:val="20"/>
          <w:szCs w:val="20"/>
        </w:rPr>
        <w:t xml:space="preserve"> </w:t>
      </w:r>
      <w:r w:rsidRPr="008E6D56">
        <w:rPr>
          <w:rFonts w:cs="Arial"/>
          <w:b/>
          <w:i/>
          <w:color w:val="000000" w:themeColor="text1"/>
          <w:sz w:val="20"/>
          <w:szCs w:val="20"/>
        </w:rPr>
        <w:t>»</w:t>
      </w:r>
      <w:r w:rsidRPr="008E6D56">
        <w:rPr>
          <w:rFonts w:cs="Arial"/>
          <w:b/>
          <w:color w:val="000000" w:themeColor="text1"/>
          <w:sz w:val="20"/>
        </w:rPr>
        <w:t>Specifikacija ponudbe s cenami«</w:t>
      </w:r>
      <w:r w:rsidRPr="008E6D56">
        <w:rPr>
          <w:rFonts w:cs="Arial"/>
          <w:color w:val="000000" w:themeColor="text1"/>
          <w:sz w:val="20"/>
        </w:rPr>
        <w:t xml:space="preserve"> </w:t>
      </w:r>
      <w:r w:rsidRPr="008E6D56">
        <w:rPr>
          <w:rFonts w:cs="Arial"/>
          <w:i/>
          <w:color w:val="000000" w:themeColor="text1"/>
          <w:sz w:val="20"/>
        </w:rPr>
        <w:t>(izpis iz programa Gosoft</w:t>
      </w:r>
      <w:r w:rsidRPr="008E6D56">
        <w:rPr>
          <w:rFonts w:cs="Arial"/>
          <w:color w:val="000000" w:themeColor="text1"/>
          <w:sz w:val="20"/>
        </w:rPr>
        <w:t>) v *pdf datoteki</w:t>
      </w:r>
      <w:r w:rsidRPr="008E6D56">
        <w:rPr>
          <w:rFonts w:cs="Arial"/>
          <w:b/>
          <w:color w:val="000000" w:themeColor="text1"/>
          <w:sz w:val="20"/>
          <w:szCs w:val="20"/>
        </w:rPr>
        <w:t>.</w:t>
      </w:r>
    </w:p>
    <w:p w:rsidR="00CD6292" w:rsidRPr="008E6D56" w:rsidRDefault="00CD6292" w:rsidP="00CD6292">
      <w:pPr>
        <w:jc w:val="both"/>
        <w:rPr>
          <w:rFonts w:cs="Arial"/>
          <w:b/>
          <w:color w:val="000000" w:themeColor="text1"/>
          <w:sz w:val="20"/>
          <w:szCs w:val="20"/>
        </w:rPr>
      </w:pPr>
    </w:p>
    <w:p w:rsidR="00CD6292" w:rsidRPr="008E6D56" w:rsidRDefault="00CD6292" w:rsidP="00CD6292">
      <w:pPr>
        <w:jc w:val="both"/>
        <w:rPr>
          <w:rFonts w:cs="Arial"/>
          <w:b/>
          <w:color w:val="000000" w:themeColor="text1"/>
          <w:sz w:val="20"/>
          <w:szCs w:val="20"/>
        </w:rPr>
      </w:pPr>
      <w:r w:rsidRPr="008E6D56">
        <w:rPr>
          <w:rFonts w:cs="Arial"/>
          <w:b/>
          <w:color w:val="000000" w:themeColor="text1"/>
          <w:sz w:val="20"/>
          <w:szCs w:val="20"/>
        </w:rPr>
        <w:t xml:space="preserve">V razdelek </w:t>
      </w:r>
      <w:r w:rsidRPr="008E6D56">
        <w:rPr>
          <w:rFonts w:cs="Arial"/>
          <w:b/>
          <w:i/>
          <w:color w:val="000000" w:themeColor="text1"/>
          <w:sz w:val="20"/>
          <w:szCs w:val="20"/>
        </w:rPr>
        <w:t>»ESPD-ponudnik«</w:t>
      </w:r>
      <w:r w:rsidRPr="008E6D56">
        <w:rPr>
          <w:rFonts w:cs="Arial"/>
          <w:b/>
          <w:color w:val="000000" w:themeColor="text1"/>
          <w:sz w:val="20"/>
          <w:szCs w:val="20"/>
        </w:rPr>
        <w:t xml:space="preserve"> </w:t>
      </w:r>
      <w:r w:rsidRPr="008E6D56">
        <w:rPr>
          <w:rFonts w:cs="Arial"/>
          <w:color w:val="000000" w:themeColor="text1"/>
          <w:sz w:val="20"/>
          <w:szCs w:val="20"/>
        </w:rPr>
        <w:t>naloži obrazec</w:t>
      </w:r>
      <w:r w:rsidRPr="008E6D56">
        <w:rPr>
          <w:rFonts w:cs="Arial"/>
          <w:b/>
          <w:color w:val="000000" w:themeColor="text1"/>
          <w:sz w:val="20"/>
          <w:szCs w:val="20"/>
        </w:rPr>
        <w:t xml:space="preserve"> </w:t>
      </w:r>
      <w:r w:rsidRPr="008E6D56">
        <w:rPr>
          <w:rFonts w:cs="Arial"/>
          <w:b/>
          <w:i/>
          <w:color w:val="000000" w:themeColor="text1"/>
          <w:sz w:val="20"/>
          <w:szCs w:val="20"/>
        </w:rPr>
        <w:t>»</w:t>
      </w:r>
      <w:r w:rsidRPr="008E6D56">
        <w:rPr>
          <w:rFonts w:cs="Arial"/>
          <w:b/>
          <w:color w:val="000000" w:themeColor="text1"/>
          <w:sz w:val="20"/>
        </w:rPr>
        <w:t>ESPD«</w:t>
      </w:r>
      <w:r w:rsidRPr="008E6D56">
        <w:rPr>
          <w:rFonts w:cs="Arial"/>
          <w:b/>
          <w:color w:val="000000" w:themeColor="text1"/>
          <w:sz w:val="20"/>
          <w:szCs w:val="20"/>
        </w:rPr>
        <w:t>.</w:t>
      </w:r>
    </w:p>
    <w:p w:rsidR="00BA2F23" w:rsidRDefault="00BA2F23" w:rsidP="00BA2F23">
      <w:pPr>
        <w:jc w:val="both"/>
        <w:rPr>
          <w:rFonts w:cs="Arial"/>
          <w:b/>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Pr="00CA65B2" w:rsidRDefault="00BA2F23" w:rsidP="00BA2F23">
      <w:pPr>
        <w:autoSpaceDE w:val="0"/>
        <w:autoSpaceDN w:val="0"/>
        <w:adjustRightInd w:val="0"/>
        <w:rPr>
          <w:rFonts w:cs="Arial"/>
          <w:sz w:val="20"/>
          <w:szCs w:val="20"/>
        </w:rPr>
      </w:pPr>
      <w:r w:rsidRPr="00CA65B2">
        <w:rPr>
          <w:rFonts w:cs="Arial"/>
          <w:b/>
          <w:sz w:val="20"/>
          <w:szCs w:val="20"/>
        </w:rPr>
        <w:t>Opomba:</w:t>
      </w:r>
      <w:r w:rsidRPr="00CA65B2">
        <w:rPr>
          <w:rFonts w:cs="Arial"/>
          <w:sz w:val="20"/>
          <w:szCs w:val="20"/>
        </w:rPr>
        <w:t xml:space="preserve"> Dokumentov/obrazcev ni potrebno parafirati ali podpisovati. Izpolnjene dokumente ponudnik v *pdf obliki naloži v informacijskem sistemu e-JN, kjer so opremljeni z elektronskim podpisom.</w:t>
      </w:r>
    </w:p>
    <w:p w:rsidR="00BA2F23" w:rsidRDefault="00BA2F23" w:rsidP="00623401">
      <w:pPr>
        <w:autoSpaceDE w:val="0"/>
        <w:autoSpaceDN w:val="0"/>
        <w:adjustRightInd w:val="0"/>
        <w:rPr>
          <w:rFonts w:cs="Arial"/>
          <w:b/>
          <w:bCs/>
          <w:sz w:val="20"/>
          <w:szCs w:val="20"/>
        </w:rPr>
      </w:pP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8B1B17" w:rsidRPr="00F52292" w:rsidRDefault="008B1B17"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priložiti tehnično dokumentacijo ponujenega blaga, na katerih so posamezne zahtevane lastnosti blaga posebej označene </w:t>
      </w:r>
      <w:r w:rsidR="00CE263B">
        <w:rPr>
          <w:rFonts w:cs="Arial"/>
          <w:sz w:val="20"/>
          <w:szCs w:val="20"/>
        </w:rPr>
        <w:t xml:space="preserve">(sklop/artikel) </w:t>
      </w:r>
      <w:r w:rsidRPr="00F52292">
        <w:rPr>
          <w:rFonts w:cs="Arial"/>
          <w:sz w:val="20"/>
          <w:szCs w:val="20"/>
        </w:rPr>
        <w:t>in hkrati razvidne iz specifikacije ponudbe s cenami (Gosoft), da jih  bo naročnik lahko preveril. (v ločeni e-mapi).</w:t>
      </w:r>
    </w:p>
    <w:p w:rsidR="00623401" w:rsidRPr="00F52292" w:rsidRDefault="00623401" w:rsidP="00623401">
      <w:pPr>
        <w:pStyle w:val="bodytext220"/>
        <w:ind w:left="0"/>
        <w:rPr>
          <w:sz w:val="20"/>
          <w:szCs w:val="20"/>
          <w:u w:val="single"/>
        </w:rPr>
      </w:pPr>
      <w:r w:rsidRPr="00F52292">
        <w:rPr>
          <w:sz w:val="20"/>
          <w:szCs w:val="20"/>
        </w:rPr>
        <w:t xml:space="preserve">Pri vsaki posamezni vrsti blaga, na katero se prijavlja, mora ponudnik obvezno vpisati vse podatke, </w:t>
      </w:r>
      <w:r w:rsidRPr="00F52292">
        <w:rPr>
          <w:sz w:val="20"/>
          <w:szCs w:val="20"/>
          <w:u w:val="single"/>
        </w:rPr>
        <w:t>kot je zahtevano v programu za pripravo za pripravo ponudbe (Gosoft)</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na zahtevo naročnika priložiti ustrezne in veljavne CE certifikate in ES izjavo o skladnosti medicinskega pripomočka z medicinsko direktivo MDD 93/42 EEC, ne glede na razred medicinskega pripomočka.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Pr="00F52292" w:rsidRDefault="00623401" w:rsidP="00623401">
      <w:pPr>
        <w:pStyle w:val="BodyText24"/>
        <w:numPr>
          <w:ilvl w:val="0"/>
          <w:numId w:val="12"/>
        </w:numPr>
        <w:rPr>
          <w:rFonts w:cs="Arial"/>
          <w:sz w:val="20"/>
          <w:lang w:val="sl-SI"/>
        </w:rPr>
      </w:pPr>
      <w:r w:rsidRPr="00F52292">
        <w:rPr>
          <w:rFonts w:cs="Arial"/>
          <w:sz w:val="20"/>
          <w:lang w:val="sl-SI"/>
        </w:rPr>
        <w:t xml:space="preserve">predložil  bianco menico »brez protesta« v višini 5 % </w:t>
      </w:r>
      <w:r w:rsidR="00A24DFC">
        <w:rPr>
          <w:rFonts w:cs="Arial"/>
          <w:sz w:val="20"/>
          <w:lang w:val="sl-SI"/>
        </w:rPr>
        <w:t xml:space="preserve">letne </w:t>
      </w:r>
      <w:r w:rsidRPr="00F52292">
        <w:rPr>
          <w:rFonts w:cs="Arial"/>
          <w:sz w:val="20"/>
          <w:lang w:val="sl-SI"/>
        </w:rPr>
        <w:t>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623401" w:rsidRPr="00F52292" w:rsidRDefault="00623401" w:rsidP="00623401">
      <w:pPr>
        <w:rPr>
          <w:rFonts w:cs="Arial"/>
          <w:sz w:val="20"/>
          <w:szCs w:val="20"/>
        </w:rPr>
      </w:pPr>
      <w:r w:rsidRPr="00F52292">
        <w:rPr>
          <w:rFonts w:cs="Arial"/>
          <w:sz w:val="20"/>
          <w:szCs w:val="20"/>
        </w:rPr>
        <w:t>Vsi navedeni zneski so na letno vrednost brez DDV.</w:t>
      </w:r>
    </w:p>
    <w:p w:rsidR="00623401" w:rsidRPr="00F52292"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11.2.4. Predračun – specifikacija ponudbe s cenami </w:t>
      </w:r>
    </w:p>
    <w:p w:rsidR="00623401" w:rsidRPr="00F52292" w:rsidRDefault="00623401" w:rsidP="00623401">
      <w:pPr>
        <w:jc w:val="both"/>
        <w:rPr>
          <w:rFonts w:cs="Arial"/>
          <w:sz w:val="20"/>
          <w:szCs w:val="20"/>
        </w:rPr>
      </w:pPr>
      <w:r w:rsidRPr="00F52292">
        <w:rPr>
          <w:rFonts w:cs="Arial"/>
          <w:sz w:val="20"/>
          <w:szCs w:val="20"/>
        </w:rPr>
        <w:t xml:space="preserve">Ponudnik mora oddati  ponudbo za posamezno vrsto blaga, v skladu z zahtevami iz programa (Gosoft) </w:t>
      </w:r>
      <w:r w:rsidR="00BC6C3E">
        <w:rPr>
          <w:rFonts w:cs="Arial"/>
          <w:sz w:val="20"/>
          <w:szCs w:val="20"/>
        </w:rPr>
        <w:t>in razpisne dokumentacije (poglavje VI.).</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Ponujene cene morajo vsebovati vse stroške in dajatve,  brez DDV.</w:t>
      </w:r>
    </w:p>
    <w:p w:rsidR="00623401" w:rsidRPr="00F52292" w:rsidRDefault="00623401" w:rsidP="00623401">
      <w:pPr>
        <w:pStyle w:val="BodyText22"/>
        <w:ind w:left="0"/>
        <w:rPr>
          <w:rFonts w:cs="Arial"/>
          <w:sz w:val="20"/>
          <w:lang w:val="sl-SI"/>
        </w:rPr>
      </w:pPr>
      <w:r w:rsidRPr="00F52292">
        <w:rPr>
          <w:rFonts w:cs="Arial"/>
          <w:sz w:val="20"/>
          <w:lang w:val="sl-SI"/>
        </w:rPr>
        <w:t>V primeru, da ponudnik ponuja drugačno pakiranje od tistega v tehničnih specifikacijah oz. opisu, mora sam preračunati neto ceno na zahtevano enoto mere, da bo ponujeni znesek za zahtevano letno količino ustrezen.</w:t>
      </w:r>
    </w:p>
    <w:p w:rsidR="00623401" w:rsidRDefault="00623401" w:rsidP="00623401">
      <w:pPr>
        <w:pStyle w:val="BodyText22"/>
        <w:ind w:left="0"/>
        <w:rPr>
          <w:rFonts w:cs="Arial"/>
          <w:sz w:val="20"/>
          <w:lang w:val="sl-SI"/>
        </w:rPr>
      </w:pPr>
      <w:r w:rsidRPr="00F52292">
        <w:rPr>
          <w:rFonts w:cs="Arial"/>
          <w:sz w:val="20"/>
          <w:lang w:val="sl-SI"/>
        </w:rPr>
        <w:t xml:space="preserve">Ponujeno blago mora v celoti ustrezati vsem navedenim kriterijem kvalitete – zahtevam iz razpisne </w:t>
      </w:r>
      <w:r w:rsidRPr="007E4E00">
        <w:rPr>
          <w:rFonts w:cs="Arial"/>
          <w:sz w:val="20"/>
          <w:lang w:val="sl-SI"/>
        </w:rPr>
        <w:t xml:space="preserve">dokumentacije.  </w:t>
      </w:r>
    </w:p>
    <w:p w:rsidR="00623401" w:rsidRPr="00F52292" w:rsidRDefault="00623401" w:rsidP="00623401">
      <w:pPr>
        <w:jc w:val="both"/>
        <w:rPr>
          <w:rFonts w:cs="Arial"/>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7E4E00" w:rsidRDefault="007E4E00" w:rsidP="007E4E00">
      <w:pPr>
        <w:jc w:val="both"/>
        <w:rPr>
          <w:rFonts w:cs="Arial"/>
          <w:sz w:val="20"/>
          <w:szCs w:val="20"/>
        </w:rPr>
      </w:pPr>
    </w:p>
    <w:p w:rsidR="007E4E00" w:rsidRPr="00EE7519" w:rsidRDefault="007E4E00" w:rsidP="007E4E00">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w:t>
      </w:r>
      <w:r>
        <w:rPr>
          <w:rFonts w:ascii="Arial" w:hAnsi="Arial" w:cs="Arial"/>
          <w:sz w:val="20"/>
        </w:rPr>
        <w:lastRenderedPageBreak/>
        <w:t xml:space="preserve">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7E4E00" w:rsidRPr="006D4F21" w:rsidRDefault="007E4E00" w:rsidP="007E4E00">
      <w:pPr>
        <w:pStyle w:val="Telobesedila"/>
        <w:rPr>
          <w:rFonts w:ascii="Arial" w:hAnsi="Arial" w:cs="Arial"/>
          <w:b/>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11.3. Priprava ponudb</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20"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21"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Pr="00F52292">
        <w:rPr>
          <w:rFonts w:cs="Arial"/>
          <w:b/>
          <w:sz w:val="20"/>
          <w:szCs w:val="20"/>
        </w:rPr>
        <w:t xml:space="preserve">120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Default="00623401" w:rsidP="00623401">
      <w:pPr>
        <w:autoSpaceDE w:val="0"/>
        <w:autoSpaceDN w:val="0"/>
        <w:adjustRightInd w:val="0"/>
        <w:rPr>
          <w:rFonts w:cs="Arial"/>
          <w:b/>
          <w:bCs/>
          <w:sz w:val="20"/>
          <w:szCs w:val="20"/>
        </w:rPr>
      </w:pPr>
    </w:p>
    <w:p w:rsidR="004535E9" w:rsidRPr="00F52292" w:rsidRDefault="004535E9"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7E4E00" w:rsidRDefault="00623401" w:rsidP="00623401">
      <w:pPr>
        <w:autoSpaceDE w:val="0"/>
        <w:autoSpaceDN w:val="0"/>
        <w:adjustRightInd w:val="0"/>
        <w:rPr>
          <w:rFonts w:cs="Arial"/>
          <w:b/>
          <w:bCs/>
          <w:sz w:val="20"/>
          <w:szCs w:val="20"/>
        </w:rPr>
      </w:pPr>
      <w:r w:rsidRPr="007E4E00">
        <w:rPr>
          <w:rFonts w:cs="Arial"/>
          <w:b/>
          <w:bCs/>
          <w:sz w:val="20"/>
          <w:szCs w:val="20"/>
        </w:rPr>
        <w:t>15. SKLEPANJE POGODBE</w:t>
      </w:r>
    </w:p>
    <w:p w:rsidR="00623401" w:rsidRPr="007E4E00" w:rsidRDefault="00623401" w:rsidP="00623401">
      <w:pPr>
        <w:autoSpaceDE w:val="0"/>
        <w:autoSpaceDN w:val="0"/>
        <w:adjustRightInd w:val="0"/>
        <w:jc w:val="both"/>
        <w:rPr>
          <w:rFonts w:cs="Arial"/>
          <w:sz w:val="20"/>
          <w:szCs w:val="20"/>
        </w:rPr>
      </w:pPr>
      <w:r w:rsidRPr="007E4E00">
        <w:rPr>
          <w:rFonts w:cs="Arial"/>
          <w:sz w:val="20"/>
          <w:szCs w:val="20"/>
        </w:rPr>
        <w:t xml:space="preserve">Naročnik bo s ponudniki, ki bodo podali dopustno ponudbo in bodo hkrati najugodnejši, sklenil pogodbo od pravnomočnosti za obdobje dveh (2) let. </w:t>
      </w:r>
    </w:p>
    <w:p w:rsidR="00623401" w:rsidRDefault="00623401" w:rsidP="00623401">
      <w:pPr>
        <w:autoSpaceDE w:val="0"/>
        <w:autoSpaceDN w:val="0"/>
        <w:adjustRightInd w:val="0"/>
        <w:jc w:val="both"/>
        <w:rPr>
          <w:rFonts w:cs="Arial"/>
          <w:sz w:val="20"/>
          <w:szCs w:val="20"/>
        </w:rPr>
      </w:pPr>
      <w:r w:rsidRPr="007E4E00">
        <w:rPr>
          <w:rFonts w:cs="Arial"/>
          <w:sz w:val="20"/>
          <w:szCs w:val="20"/>
        </w:rPr>
        <w:t>Pogodba  se bo pred podpisom vsebinsko prilagodila glede na to, ali bo izbrani ponudnik predložil skupno ponudbo, prijavil sodelovanje podizvajalcev in podobno.</w:t>
      </w:r>
    </w:p>
    <w:p w:rsidR="007E4E00" w:rsidRDefault="007E4E00" w:rsidP="00623401">
      <w:pPr>
        <w:autoSpaceDE w:val="0"/>
        <w:autoSpaceDN w:val="0"/>
        <w:adjustRightInd w:val="0"/>
        <w:jc w:val="both"/>
        <w:rPr>
          <w:rFonts w:cs="Arial"/>
          <w:sz w:val="20"/>
          <w:szCs w:val="20"/>
        </w:rPr>
      </w:pPr>
    </w:p>
    <w:p w:rsidR="007E4E00" w:rsidRPr="00BF5BAA" w:rsidRDefault="007E4E00" w:rsidP="007E4E00">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 xml:space="preserve">odb z izbranimi naročniki za </w:t>
      </w:r>
      <w:r w:rsidR="00BC6C3E">
        <w:rPr>
          <w:rFonts w:cs="Arial"/>
          <w:sz w:val="20"/>
          <w:szCs w:val="20"/>
        </w:rPr>
        <w:t xml:space="preserve">naslednji </w:t>
      </w:r>
      <w:r>
        <w:rPr>
          <w:rFonts w:cs="Arial"/>
          <w:sz w:val="20"/>
          <w:szCs w:val="20"/>
        </w:rPr>
        <w:t>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w:t>
      </w:r>
      <w:r w:rsidRPr="00F52292">
        <w:rPr>
          <w:rFonts w:cs="Arial"/>
          <w:color w:val="000000"/>
          <w:sz w:val="20"/>
          <w:szCs w:val="20"/>
        </w:rPr>
        <w:lastRenderedPageBreak/>
        <w:t>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Vlagatelj plača takso za predrevizijski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2"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pStyle w:val="BodyText22"/>
        <w:ind w:left="0"/>
        <w:jc w:val="left"/>
        <w:rPr>
          <w:rFonts w:cs="Arial"/>
          <w:sz w:val="20"/>
          <w:lang w:val="sl-SI"/>
        </w:rPr>
      </w:pP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815B93" w:rsidP="00815B93">
      <w:pPr>
        <w:pStyle w:val="BodyText22"/>
        <w:ind w:left="0"/>
        <w:jc w:val="center"/>
        <w:rPr>
          <w:rFonts w:cs="Arial"/>
          <w:sz w:val="20"/>
          <w:lang w:val="sl-SI"/>
        </w:rPr>
      </w:pPr>
      <w:r>
        <w:rPr>
          <w:rFonts w:cs="Arial"/>
          <w:sz w:val="20"/>
          <w:lang w:val="sl-SI"/>
        </w:rPr>
        <w:t xml:space="preserve">                                                                                                                        </w:t>
      </w:r>
      <w:r w:rsidR="00623401" w:rsidRPr="00F52292">
        <w:rPr>
          <w:rFonts w:cs="Arial"/>
          <w:sz w:val="20"/>
          <w:lang w:val="sl-SI"/>
        </w:rPr>
        <w:t>Direktor:</w:t>
      </w:r>
    </w:p>
    <w:p w:rsidR="00623401" w:rsidRPr="00F52292" w:rsidRDefault="00623401" w:rsidP="00623401">
      <w:pPr>
        <w:pStyle w:val="BodyText22"/>
        <w:ind w:left="0"/>
        <w:jc w:val="right"/>
        <w:rPr>
          <w:rFonts w:cs="Arial"/>
          <w:sz w:val="20"/>
          <w:lang w:val="sl-SI"/>
        </w:rPr>
      </w:pPr>
      <w:r w:rsidRPr="00F52292">
        <w:rPr>
          <w:rFonts w:cs="Arial"/>
          <w:sz w:val="20"/>
          <w:lang w:val="sl-SI"/>
        </w:rPr>
        <w:t>Janez Lavre, dr.med.</w:t>
      </w: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Default="00623401"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43593C" w:rsidRDefault="0043593C" w:rsidP="0051408F">
      <w:pPr>
        <w:pStyle w:val="BodyText22"/>
        <w:ind w:left="0"/>
        <w:rPr>
          <w:rFonts w:cs="Arial"/>
          <w:sz w:val="20"/>
          <w:lang w:val="sl-SI"/>
        </w:rPr>
      </w:pPr>
    </w:p>
    <w:p w:rsidR="00FB7CF4" w:rsidRDefault="00FB7CF4" w:rsidP="0051408F">
      <w:pPr>
        <w:pStyle w:val="BodyText22"/>
        <w:ind w:left="0"/>
        <w:rPr>
          <w:rFonts w:cs="Arial"/>
          <w:sz w:val="20"/>
          <w:lang w:val="sl-SI"/>
        </w:rPr>
      </w:pPr>
    </w:p>
    <w:p w:rsidR="00FB7CF4" w:rsidRDefault="00FB7CF4"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5F0C2D" w:rsidRDefault="005F0C2D" w:rsidP="0051408F">
      <w:pPr>
        <w:pStyle w:val="BodyText22"/>
        <w:ind w:left="0"/>
        <w:rPr>
          <w:rFonts w:cs="Arial"/>
          <w:sz w:val="20"/>
          <w:lang w:val="sl-SI"/>
        </w:rPr>
      </w:pPr>
    </w:p>
    <w:p w:rsidR="005F0C2D" w:rsidRDefault="005F0C2D" w:rsidP="0051408F">
      <w:pPr>
        <w:pStyle w:val="BodyText22"/>
        <w:ind w:left="0"/>
        <w:rPr>
          <w:rFonts w:cs="Arial"/>
          <w:sz w:val="20"/>
          <w:lang w:val="sl-SI"/>
        </w:rPr>
      </w:pPr>
    </w:p>
    <w:p w:rsidR="005F0C2D" w:rsidRDefault="005F0C2D" w:rsidP="0051408F">
      <w:pPr>
        <w:pStyle w:val="BodyText22"/>
        <w:ind w:left="0"/>
        <w:rPr>
          <w:rFonts w:cs="Arial"/>
          <w:sz w:val="20"/>
          <w:lang w:val="sl-SI"/>
        </w:rPr>
      </w:pPr>
    </w:p>
    <w:p w:rsidR="005F0C2D" w:rsidRDefault="005F0C2D" w:rsidP="0051408F">
      <w:pPr>
        <w:pStyle w:val="BodyText22"/>
        <w:ind w:left="0"/>
        <w:rPr>
          <w:rFonts w:cs="Arial"/>
          <w:sz w:val="20"/>
          <w:lang w:val="sl-SI"/>
        </w:rPr>
      </w:pPr>
    </w:p>
    <w:p w:rsidR="005F0C2D" w:rsidRDefault="005F0C2D" w:rsidP="0051408F">
      <w:pPr>
        <w:pStyle w:val="BodyText22"/>
        <w:ind w:left="0"/>
        <w:rPr>
          <w:rFonts w:cs="Arial"/>
          <w:sz w:val="20"/>
          <w:lang w:val="sl-SI"/>
        </w:rPr>
      </w:pPr>
    </w:p>
    <w:p w:rsidR="004535E9" w:rsidRDefault="004535E9" w:rsidP="0051408F">
      <w:pPr>
        <w:pStyle w:val="BodyText22"/>
        <w:ind w:left="0"/>
        <w:rPr>
          <w:rFonts w:cs="Arial"/>
          <w:sz w:val="20"/>
          <w:lang w:val="sl-SI"/>
        </w:rPr>
      </w:pPr>
    </w:p>
    <w:p w:rsidR="004535E9" w:rsidRDefault="004535E9" w:rsidP="0051408F">
      <w:pPr>
        <w:pStyle w:val="BodyText22"/>
        <w:ind w:left="0"/>
        <w:rPr>
          <w:rFonts w:cs="Arial"/>
          <w:sz w:val="20"/>
          <w:lang w:val="sl-SI"/>
        </w:rPr>
      </w:pPr>
    </w:p>
    <w:p w:rsidR="004535E9" w:rsidRDefault="004535E9" w:rsidP="0051408F">
      <w:pPr>
        <w:pStyle w:val="BodyText22"/>
        <w:ind w:left="0"/>
        <w:rPr>
          <w:rFonts w:cs="Arial"/>
          <w:sz w:val="20"/>
          <w:lang w:val="sl-SI"/>
        </w:rPr>
      </w:pPr>
    </w:p>
    <w:p w:rsidR="004535E9" w:rsidRDefault="004535E9" w:rsidP="0051408F">
      <w:pPr>
        <w:pStyle w:val="BodyText22"/>
        <w:ind w:left="0"/>
        <w:rPr>
          <w:rFonts w:cs="Arial"/>
          <w:sz w:val="20"/>
          <w:lang w:val="sl-SI"/>
        </w:rPr>
      </w:pPr>
    </w:p>
    <w:p w:rsidR="004535E9" w:rsidRDefault="004535E9" w:rsidP="0051408F">
      <w:pPr>
        <w:pStyle w:val="BodyText22"/>
        <w:ind w:left="0"/>
        <w:rPr>
          <w:rFonts w:cs="Arial"/>
          <w:sz w:val="20"/>
          <w:lang w:val="sl-SI"/>
        </w:rPr>
      </w:pPr>
    </w:p>
    <w:p w:rsidR="004535E9" w:rsidRDefault="004535E9" w:rsidP="0051408F">
      <w:pPr>
        <w:pStyle w:val="BodyText22"/>
        <w:ind w:left="0"/>
        <w:rPr>
          <w:rFonts w:cs="Arial"/>
          <w:sz w:val="20"/>
          <w:lang w:val="sl-SI"/>
        </w:rPr>
      </w:pPr>
    </w:p>
    <w:p w:rsidR="004535E9" w:rsidRDefault="004535E9" w:rsidP="0051408F">
      <w:pPr>
        <w:pStyle w:val="BodyText22"/>
        <w:ind w:left="0"/>
        <w:rPr>
          <w:rFonts w:cs="Arial"/>
          <w:sz w:val="20"/>
          <w:lang w:val="sl-SI"/>
        </w:rPr>
      </w:pPr>
    </w:p>
    <w:p w:rsidR="004535E9" w:rsidRDefault="004535E9" w:rsidP="0051408F">
      <w:pPr>
        <w:pStyle w:val="BodyText22"/>
        <w:ind w:left="0"/>
        <w:rPr>
          <w:rFonts w:cs="Arial"/>
          <w:sz w:val="20"/>
          <w:lang w:val="sl-SI"/>
        </w:rPr>
      </w:pPr>
    </w:p>
    <w:p w:rsidR="004535E9" w:rsidRDefault="004535E9" w:rsidP="0051408F">
      <w:pPr>
        <w:pStyle w:val="BodyText22"/>
        <w:ind w:left="0"/>
        <w:rPr>
          <w:rFonts w:cs="Arial"/>
          <w:sz w:val="20"/>
          <w:lang w:val="sl-SI"/>
        </w:rPr>
      </w:pPr>
    </w:p>
    <w:p w:rsidR="004535E9" w:rsidRDefault="004535E9" w:rsidP="0051408F">
      <w:pPr>
        <w:pStyle w:val="BodyText22"/>
        <w:ind w:left="0"/>
        <w:rPr>
          <w:rFonts w:cs="Arial"/>
          <w:sz w:val="20"/>
          <w:lang w:val="sl-SI"/>
        </w:rPr>
      </w:pPr>
    </w:p>
    <w:p w:rsidR="004535E9" w:rsidRDefault="004535E9" w:rsidP="0051408F">
      <w:pPr>
        <w:pStyle w:val="BodyText22"/>
        <w:ind w:left="0"/>
        <w:rPr>
          <w:rFonts w:cs="Arial"/>
          <w:sz w:val="20"/>
          <w:lang w:val="sl-SI"/>
        </w:rPr>
      </w:pPr>
    </w:p>
    <w:p w:rsidR="004535E9" w:rsidRDefault="004535E9" w:rsidP="0051408F">
      <w:pPr>
        <w:pStyle w:val="BodyText22"/>
        <w:ind w:left="0"/>
        <w:rPr>
          <w:rFonts w:cs="Arial"/>
          <w:sz w:val="20"/>
          <w:lang w:val="sl-SI"/>
        </w:rPr>
      </w:pPr>
    </w:p>
    <w:p w:rsidR="004535E9" w:rsidRDefault="004535E9" w:rsidP="0051408F">
      <w:pPr>
        <w:pStyle w:val="BodyText22"/>
        <w:ind w:left="0"/>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DF56B6">
      <w:pPr>
        <w:pStyle w:val="Naslov1"/>
        <w:widowControl w:val="0"/>
        <w:numPr>
          <w:ilvl w:val="0"/>
          <w:numId w:val="36"/>
        </w:numPr>
        <w:spacing w:after="60" w:line="276" w:lineRule="auto"/>
        <w:rPr>
          <w:rFonts w:ascii="Arial" w:hAnsi="Arial" w:cs="Arial"/>
          <w:b/>
          <w:sz w:val="20"/>
        </w:rPr>
      </w:pPr>
      <w:bookmarkStart w:id="2" w:name="_Toc456003823"/>
      <w:bookmarkStart w:id="3" w:name="_Toc456004132"/>
      <w:r w:rsidRPr="00F52292">
        <w:rPr>
          <w:rFonts w:ascii="Arial" w:hAnsi="Arial" w:cs="Arial"/>
          <w:b/>
          <w:sz w:val="20"/>
        </w:rPr>
        <w:lastRenderedPageBreak/>
        <w:t>TEHNIČNE SPECIFIKACIJE PREDMETA  JAVNEGA  NAROČILA</w:t>
      </w:r>
      <w:bookmarkEnd w:id="2"/>
      <w:bookmarkEnd w:id="3"/>
    </w:p>
    <w:p w:rsidR="00623401" w:rsidRPr="00E4025C" w:rsidRDefault="00623401" w:rsidP="00623401">
      <w:pPr>
        <w:pStyle w:val="BodyText22"/>
        <w:ind w:left="1080"/>
        <w:jc w:val="center"/>
        <w:rPr>
          <w:rFonts w:cs="Arial"/>
          <w:b/>
          <w:color w:val="0070C0"/>
          <w:sz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A) Razpisane količine </w:t>
      </w:r>
    </w:p>
    <w:p w:rsidR="006820E8" w:rsidRPr="00BC6C3E" w:rsidRDefault="006820E8" w:rsidP="006820E8">
      <w:pPr>
        <w:jc w:val="both"/>
        <w:rPr>
          <w:rFonts w:cs="Arial"/>
          <w:sz w:val="20"/>
          <w:szCs w:val="20"/>
        </w:rPr>
      </w:pPr>
      <w:r w:rsidRPr="00861B87">
        <w:rPr>
          <w:rFonts w:cs="Arial"/>
          <w:sz w:val="20"/>
          <w:szCs w:val="20"/>
        </w:rPr>
        <w:t>Specifikacija posameznih artiklov znotraj sklopov, skupaj z opisi in zahtevanimi letnimi količin</w:t>
      </w:r>
      <w:r w:rsidR="00547C98">
        <w:rPr>
          <w:rFonts w:cs="Arial"/>
          <w:sz w:val="20"/>
          <w:szCs w:val="20"/>
        </w:rPr>
        <w:t>ami</w:t>
      </w:r>
      <w:r w:rsidRPr="00861B87">
        <w:rPr>
          <w:rFonts w:cs="Arial"/>
          <w:sz w:val="20"/>
          <w:szCs w:val="20"/>
        </w:rPr>
        <w:t xml:space="preserve">, je </w:t>
      </w:r>
      <w:r w:rsidRPr="00861B87">
        <w:rPr>
          <w:rFonts w:cs="Arial"/>
          <w:b/>
          <w:sz w:val="20"/>
          <w:szCs w:val="20"/>
        </w:rPr>
        <w:t>razvidna iz specifikacije blaga v programu za pripravo ponudb Gosoft</w:t>
      </w:r>
      <w:r w:rsidR="007E4E00">
        <w:rPr>
          <w:rFonts w:cs="Arial"/>
          <w:b/>
          <w:sz w:val="20"/>
          <w:szCs w:val="20"/>
        </w:rPr>
        <w:t xml:space="preserve"> </w:t>
      </w:r>
      <w:r w:rsidR="007E4E00" w:rsidRPr="007E4E00">
        <w:rPr>
          <w:rFonts w:cs="Arial"/>
          <w:sz w:val="20"/>
          <w:szCs w:val="20"/>
        </w:rPr>
        <w:t>ter na koncu te dokumentacije</w:t>
      </w:r>
      <w:r w:rsidRPr="00861B87">
        <w:rPr>
          <w:rFonts w:cs="Arial"/>
          <w:b/>
          <w:sz w:val="20"/>
          <w:szCs w:val="20"/>
        </w:rPr>
        <w:t>.</w:t>
      </w:r>
      <w:r w:rsidR="00BC6C3E">
        <w:rPr>
          <w:rFonts w:cs="Arial"/>
          <w:b/>
          <w:sz w:val="20"/>
          <w:szCs w:val="20"/>
        </w:rPr>
        <w:t xml:space="preserve"> </w:t>
      </w:r>
      <w:r w:rsidR="00BC6C3E" w:rsidRPr="00BC6C3E">
        <w:rPr>
          <w:rFonts w:cs="Arial"/>
          <w:sz w:val="20"/>
          <w:szCs w:val="20"/>
        </w:rPr>
        <w:t>(poglavje VI.)</w:t>
      </w:r>
    </w:p>
    <w:p w:rsidR="006820E8" w:rsidRPr="00861B87" w:rsidRDefault="006820E8" w:rsidP="006820E8">
      <w:pPr>
        <w:jc w:val="both"/>
        <w:rPr>
          <w:rFonts w:cs="Arial"/>
          <w:b/>
          <w:sz w:val="20"/>
          <w:szCs w:val="20"/>
        </w:rPr>
      </w:pPr>
    </w:p>
    <w:p w:rsidR="006820E8" w:rsidRPr="00B53225" w:rsidRDefault="006820E8" w:rsidP="006820E8">
      <w:pPr>
        <w:autoSpaceDE w:val="0"/>
        <w:autoSpaceDN w:val="0"/>
        <w:adjustRightInd w:val="0"/>
        <w:jc w:val="both"/>
        <w:rPr>
          <w:rFonts w:cs="Arial"/>
          <w:b/>
          <w:bCs/>
          <w:color w:val="FF0000"/>
          <w:sz w:val="20"/>
          <w:szCs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B) Vzorčenje blaga in/ali predstavitev ponujenega blaga </w:t>
      </w:r>
    </w:p>
    <w:p w:rsidR="006820E8" w:rsidRDefault="006820E8" w:rsidP="006820E8">
      <w:pPr>
        <w:autoSpaceDE w:val="0"/>
        <w:autoSpaceDN w:val="0"/>
        <w:adjustRightInd w:val="0"/>
        <w:jc w:val="both"/>
        <w:rPr>
          <w:rFonts w:cs="Arial"/>
          <w:sz w:val="20"/>
          <w:szCs w:val="20"/>
        </w:rPr>
      </w:pPr>
      <w:r w:rsidRPr="00861B87">
        <w:rPr>
          <w:rFonts w:cs="Arial"/>
          <w:sz w:val="20"/>
          <w:szCs w:val="20"/>
        </w:rPr>
        <w:t>Naročnik si pridržuje pravico, da ponudnika pozove k predstavitvi ponujenega blaga in/ali dostavi vzorcev blaga</w:t>
      </w:r>
      <w:r>
        <w:rPr>
          <w:rFonts w:cs="Arial"/>
          <w:sz w:val="20"/>
          <w:szCs w:val="20"/>
        </w:rPr>
        <w:t xml:space="preserve"> – v skladu z zahtevo iz</w:t>
      </w:r>
      <w:r w:rsidR="0091353C">
        <w:rPr>
          <w:rFonts w:cs="Arial"/>
          <w:sz w:val="20"/>
          <w:szCs w:val="20"/>
        </w:rPr>
        <w:t xml:space="preserve"> točke</w:t>
      </w:r>
      <w:r>
        <w:rPr>
          <w:rFonts w:cs="Arial"/>
          <w:sz w:val="20"/>
          <w:szCs w:val="20"/>
        </w:rPr>
        <w:t xml:space="preserve"> II. Navodil. </w:t>
      </w:r>
      <w:r w:rsidRPr="00861B87">
        <w:rPr>
          <w:rFonts w:cs="Arial"/>
          <w:sz w:val="20"/>
          <w:szCs w:val="20"/>
        </w:rPr>
        <w:t xml:space="preserve"> </w:t>
      </w:r>
    </w:p>
    <w:p w:rsidR="006820E8" w:rsidRPr="00B53225" w:rsidRDefault="006820E8" w:rsidP="006820E8">
      <w:pPr>
        <w:autoSpaceDE w:val="0"/>
        <w:autoSpaceDN w:val="0"/>
        <w:adjustRightInd w:val="0"/>
        <w:jc w:val="both"/>
        <w:rPr>
          <w:rFonts w:cs="Arial"/>
          <w:b/>
          <w:bCs/>
          <w:color w:val="FF0000"/>
          <w:sz w:val="20"/>
          <w:szCs w:val="20"/>
        </w:rPr>
      </w:pPr>
    </w:p>
    <w:p w:rsidR="006820E8" w:rsidRDefault="006820E8" w:rsidP="006820E8">
      <w:pPr>
        <w:autoSpaceDE w:val="0"/>
        <w:autoSpaceDN w:val="0"/>
        <w:adjustRightInd w:val="0"/>
        <w:jc w:val="both"/>
        <w:rPr>
          <w:rFonts w:cs="Arial"/>
          <w:b/>
          <w:bCs/>
          <w:sz w:val="20"/>
          <w:szCs w:val="20"/>
        </w:rPr>
      </w:pPr>
      <w:r w:rsidRPr="00861B87">
        <w:rPr>
          <w:rFonts w:cs="Arial"/>
          <w:b/>
          <w:bCs/>
          <w:sz w:val="20"/>
          <w:szCs w:val="20"/>
        </w:rPr>
        <w:t xml:space="preserve">C) Splošne zahteve </w:t>
      </w:r>
    </w:p>
    <w:p w:rsidR="004C7DBE" w:rsidRPr="004C7DBE" w:rsidRDefault="004C7DBE" w:rsidP="004C7DBE">
      <w:pPr>
        <w:autoSpaceDE w:val="0"/>
        <w:autoSpaceDN w:val="0"/>
        <w:adjustRightInd w:val="0"/>
        <w:jc w:val="both"/>
        <w:rPr>
          <w:rFonts w:cs="Arial"/>
          <w:sz w:val="20"/>
          <w:szCs w:val="20"/>
        </w:rPr>
      </w:pPr>
      <w:r w:rsidRPr="004C7DBE">
        <w:rPr>
          <w:rFonts w:cs="Arial"/>
          <w:sz w:val="20"/>
          <w:szCs w:val="20"/>
        </w:rPr>
        <w:t xml:space="preserve">Vsi ponujeni izdelki morajo biti v skladu z določili Zakona o medicinskih pripomočkih (Ul.RS 98/09). </w:t>
      </w:r>
    </w:p>
    <w:p w:rsidR="004C7DBE" w:rsidRPr="004C7DBE" w:rsidRDefault="004C7DBE" w:rsidP="004C7DBE">
      <w:pPr>
        <w:autoSpaceDE w:val="0"/>
        <w:autoSpaceDN w:val="0"/>
        <w:adjustRightInd w:val="0"/>
        <w:jc w:val="both"/>
        <w:rPr>
          <w:rFonts w:cs="Arial"/>
          <w:sz w:val="20"/>
          <w:szCs w:val="20"/>
        </w:rPr>
      </w:pPr>
      <w:r w:rsidRPr="004C7DBE">
        <w:rPr>
          <w:rFonts w:cs="Arial"/>
          <w:sz w:val="20"/>
          <w:szCs w:val="20"/>
        </w:rPr>
        <w:t>Ponujeno blago mora ustrezati strokovnim zahtevam naročnika navedenih v Tehničnih specifikacijah.</w:t>
      </w:r>
    </w:p>
    <w:p w:rsidR="004C7DBE" w:rsidRPr="004C7DBE" w:rsidRDefault="004C7DBE" w:rsidP="004C7DBE">
      <w:pPr>
        <w:autoSpaceDE w:val="0"/>
        <w:autoSpaceDN w:val="0"/>
        <w:adjustRightInd w:val="0"/>
        <w:jc w:val="both"/>
        <w:rPr>
          <w:rFonts w:cs="Arial"/>
          <w:sz w:val="20"/>
          <w:szCs w:val="20"/>
        </w:rPr>
      </w:pPr>
      <w:r w:rsidRPr="004C7DBE">
        <w:rPr>
          <w:rFonts w:cs="Arial"/>
          <w:sz w:val="20"/>
          <w:szCs w:val="20"/>
        </w:rPr>
        <w:t>Ponudnik k ponudbi priloži prospekte in certifikate ponujenega blaga.</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Sledljivost blaga: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Ovojnina se ne sme trgati, odpirati se mora na lepljenih delih.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Podatki o blagu: naziv blaga, kataloška številka proizvajalca in proizvajalec se morajo ujemati, in sicer v ponudbeni dokumentaciji, na dobavnici in embalaži. </w:t>
      </w:r>
    </w:p>
    <w:p w:rsidR="00547C98" w:rsidRDefault="00547C98" w:rsidP="006820E8">
      <w:pPr>
        <w:autoSpaceDE w:val="0"/>
        <w:autoSpaceDN w:val="0"/>
        <w:adjustRightInd w:val="0"/>
        <w:jc w:val="both"/>
        <w:rPr>
          <w:rFonts w:cs="Arial"/>
          <w:color w:val="FF0000"/>
          <w:sz w:val="20"/>
          <w:szCs w:val="20"/>
        </w:rPr>
      </w:pPr>
    </w:p>
    <w:p w:rsidR="00547C98" w:rsidRPr="00B53225" w:rsidRDefault="00547C98" w:rsidP="006820E8">
      <w:pPr>
        <w:autoSpaceDE w:val="0"/>
        <w:autoSpaceDN w:val="0"/>
        <w:adjustRightInd w:val="0"/>
        <w:jc w:val="both"/>
        <w:rPr>
          <w:rFonts w:cs="Arial"/>
          <w:color w:val="FF0000"/>
          <w:sz w:val="20"/>
          <w:szCs w:val="20"/>
        </w:rPr>
      </w:pPr>
    </w:p>
    <w:p w:rsidR="006820E8" w:rsidRPr="00545319" w:rsidRDefault="006820E8" w:rsidP="006820E8">
      <w:pPr>
        <w:rPr>
          <w:rFonts w:cs="Arial"/>
          <w:b/>
          <w:bCs/>
          <w:sz w:val="20"/>
          <w:szCs w:val="20"/>
        </w:rPr>
      </w:pPr>
      <w:r w:rsidRPr="00B35745">
        <w:rPr>
          <w:rFonts w:cs="Arial"/>
          <w:b/>
          <w:bCs/>
          <w:sz w:val="20"/>
          <w:szCs w:val="20"/>
        </w:rPr>
        <w:t>D) Zahteve ob dobavi blaga:</w:t>
      </w:r>
    </w:p>
    <w:p w:rsidR="006820E8" w:rsidRDefault="006820E8" w:rsidP="006820E8">
      <w:pPr>
        <w:rPr>
          <w:sz w:val="20"/>
          <w:szCs w:val="20"/>
        </w:rPr>
      </w:pPr>
      <w:r w:rsidRPr="00545319">
        <w:rPr>
          <w:sz w:val="20"/>
          <w:szCs w:val="20"/>
        </w:rPr>
        <w:t xml:space="preserve">1. Dobavitelj je dolžan preveriti zahteve naročnika v okviru naročila in nemudoma PISNO opozoriti naročnika na pomanjkljivosti v njegovem naročilu ter na druge okoliščine v zvezi z naročilom, za katere je vedel ali bi bil moral vedeti in bi bile lahko pomembne za kvaliteto izpolnitve naročila ali za pravočasno </w:t>
      </w:r>
    </w:p>
    <w:p w:rsidR="006820E8" w:rsidRPr="00545319" w:rsidRDefault="006820E8" w:rsidP="006820E8">
      <w:pPr>
        <w:rPr>
          <w:sz w:val="20"/>
          <w:szCs w:val="20"/>
        </w:rPr>
      </w:pPr>
      <w:r w:rsidRPr="00545319">
        <w:rPr>
          <w:sz w:val="20"/>
          <w:szCs w:val="20"/>
        </w:rPr>
        <w:t>izvršitev naročila, ker sicer odgovarja za škodo.</w:t>
      </w:r>
      <w:r w:rsidRPr="00545319">
        <w:rPr>
          <w:sz w:val="20"/>
          <w:szCs w:val="20"/>
        </w:rPr>
        <w:br/>
        <w:t xml:space="preserve">2. Dobavitelj jamči za kvaliteto opravljenih storitev in za kvaliteto dobavljenega blaga, za skladnost storitev in dobavljenega blaga v skladu z zakonodajo, predpisi, standardi in smernicami, ki ga zavezujejo. </w:t>
      </w:r>
    </w:p>
    <w:p w:rsidR="006820E8" w:rsidRPr="00545319" w:rsidRDefault="006820E8" w:rsidP="006820E8">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4.  Dobavitelj je dolžan upoštevati predpise naročnika za dobavo in pošiljanje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6.  Na material, ki je sterilen, ne smejo biti naloženi drugi težji nesterilni materiali.</w:t>
      </w:r>
      <w:r w:rsidRPr="00545319">
        <w:rPr>
          <w:sz w:val="20"/>
          <w:szCs w:val="20"/>
        </w:rPr>
        <w:br/>
        <w:t xml:space="preserve">7.  Material mora biti spakiran v embalaži, ki ne sme biti kakorkoli poškodovana, umazana ali neprijetnega motečega vonja. </w:t>
      </w:r>
    </w:p>
    <w:p w:rsidR="003C5DC8" w:rsidRPr="00545319" w:rsidRDefault="006820E8" w:rsidP="006820E8">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neoriginalnih embalažah, mora biti spakiran v embalažah primernih za to vrsto ma</w:t>
      </w:r>
      <w:r w:rsidR="00107BA4">
        <w:rPr>
          <w:sz w:val="20"/>
          <w:szCs w:val="20"/>
        </w:rPr>
        <w:t>teriala.</w:t>
      </w:r>
      <w:r w:rsidR="00107BA4">
        <w:rPr>
          <w:sz w:val="20"/>
          <w:szCs w:val="20"/>
        </w:rPr>
        <w:br/>
        <w:t xml:space="preserve">10. </w:t>
      </w:r>
      <w:r w:rsidRPr="00545319">
        <w:rPr>
          <w:sz w:val="20"/>
          <w:szCs w:val="20"/>
        </w:rPr>
        <w:t xml:space="preserve">Pri dostavi mora biti dobavnica na vidnem mestu </w:t>
      </w:r>
      <w:r w:rsidR="00107BA4">
        <w:rPr>
          <w:sz w:val="20"/>
          <w:szCs w:val="20"/>
        </w:rPr>
        <w:t>in ne nekje med materialom.</w:t>
      </w:r>
      <w:r w:rsidR="00107BA4">
        <w:rPr>
          <w:sz w:val="20"/>
          <w:szCs w:val="20"/>
        </w:rPr>
        <w:br/>
        <w:t>11.</w:t>
      </w:r>
      <w:r w:rsidRPr="00545319">
        <w:rPr>
          <w:sz w:val="20"/>
          <w:szCs w:val="20"/>
        </w:rPr>
        <w:t xml:space="preserve"> Dobavnica mora vsebovati številko naročila in mora biti v slovenskem jeziku. </w:t>
      </w:r>
    </w:p>
    <w:p w:rsidR="003C5DC8" w:rsidRDefault="003C5DC8" w:rsidP="00A0497D">
      <w:pPr>
        <w:rPr>
          <w:rFonts w:cs="Arial"/>
          <w:sz w:val="20"/>
          <w:szCs w:val="20"/>
        </w:rPr>
      </w:pPr>
      <w:r>
        <w:rPr>
          <w:rFonts w:cs="Arial"/>
          <w:sz w:val="20"/>
          <w:szCs w:val="20"/>
        </w:rPr>
        <w:t xml:space="preserve">12. </w:t>
      </w:r>
      <w:r w:rsidR="00107BA4">
        <w:rPr>
          <w:rFonts w:cs="Arial"/>
          <w:sz w:val="20"/>
          <w:szCs w:val="20"/>
        </w:rPr>
        <w:t>P</w:t>
      </w:r>
      <w:r w:rsidRPr="003C5DC8">
        <w:rPr>
          <w:rFonts w:cs="Arial"/>
          <w:sz w:val="20"/>
          <w:szCs w:val="20"/>
        </w:rPr>
        <w:t>onujeni izdelki morajo biti v skladu z</w:t>
      </w:r>
      <w:r w:rsidR="00A0497D">
        <w:rPr>
          <w:rFonts w:cs="Arial"/>
          <w:sz w:val="20"/>
          <w:szCs w:val="20"/>
        </w:rPr>
        <w:t>:</w:t>
      </w:r>
      <w:r w:rsidRPr="003C5DC8">
        <w:rPr>
          <w:rFonts w:cs="Arial"/>
          <w:sz w:val="20"/>
          <w:szCs w:val="20"/>
        </w:rPr>
        <w:t xml:space="preserve"> Zakonom o medicinskih pripo</w:t>
      </w:r>
      <w:r w:rsidR="002E0E7E">
        <w:rPr>
          <w:rFonts w:cs="Arial"/>
          <w:sz w:val="20"/>
          <w:szCs w:val="20"/>
        </w:rPr>
        <w:t>močkih, Zakonom o zdravilih ter Pravilniku o radiofarmacevtskih izdelkih.</w:t>
      </w:r>
      <w:r w:rsidR="00043B30">
        <w:rPr>
          <w:rFonts w:cs="Arial"/>
          <w:sz w:val="20"/>
          <w:szCs w:val="20"/>
        </w:rPr>
        <w:t xml:space="preserve"> </w:t>
      </w:r>
    </w:p>
    <w:p w:rsidR="002E0E7E" w:rsidRPr="002E0E7E" w:rsidRDefault="002E0E7E" w:rsidP="00A0497D">
      <w:pPr>
        <w:rPr>
          <w:rFonts w:cs="Arial"/>
          <w:sz w:val="20"/>
          <w:szCs w:val="20"/>
        </w:rPr>
      </w:pPr>
      <w:r>
        <w:rPr>
          <w:rFonts w:cs="Arial"/>
          <w:sz w:val="20"/>
          <w:szCs w:val="20"/>
        </w:rPr>
        <w:t>13.</w:t>
      </w:r>
      <w:r w:rsidRPr="002E0E7E">
        <w:rPr>
          <w:rFonts w:ascii="Calibri" w:eastAsiaTheme="minorHAnsi" w:hAnsi="Calibri" w:cs="Calibri"/>
          <w:color w:val="1F497D"/>
          <w:sz w:val="22"/>
          <w:szCs w:val="22"/>
          <w:lang w:eastAsia="en-US"/>
        </w:rPr>
        <w:t xml:space="preserve"> </w:t>
      </w:r>
      <w:r w:rsidRPr="002E0E7E">
        <w:rPr>
          <w:rFonts w:cs="Arial"/>
          <w:sz w:val="20"/>
          <w:szCs w:val="20"/>
        </w:rPr>
        <w:t xml:space="preserve">Ponujeni izdelki naj omogočajo delo v skladu z Dobro </w:t>
      </w:r>
      <w:r w:rsidRPr="002E0E7E">
        <w:rPr>
          <w:rFonts w:cs="Arial"/>
          <w:b/>
          <w:bCs/>
          <w:sz w:val="20"/>
          <w:szCs w:val="20"/>
        </w:rPr>
        <w:t> </w:t>
      </w:r>
      <w:r w:rsidRPr="002E0E7E">
        <w:rPr>
          <w:rFonts w:cs="Arial"/>
          <w:sz w:val="20"/>
          <w:szCs w:val="20"/>
        </w:rPr>
        <w:t>radiofarmacevtsko prakso (GRPP - priporočili Evropskega združenja za nuklearno medicino, ki zagotavljajo dosledno pripravo in nadzor radiofarmacevtskih izdelkov po merilih za kakovos</w:t>
      </w:r>
      <w:r>
        <w:rPr>
          <w:rFonts w:cs="Arial"/>
          <w:sz w:val="20"/>
          <w:szCs w:val="20"/>
        </w:rPr>
        <w:t>t in ustreznost namenu uporabe.</w:t>
      </w:r>
    </w:p>
    <w:p w:rsidR="003C5DC8" w:rsidRPr="003C5DC8" w:rsidRDefault="002E0E7E" w:rsidP="003C5DC8">
      <w:pPr>
        <w:autoSpaceDE w:val="0"/>
        <w:autoSpaceDN w:val="0"/>
        <w:adjustRightInd w:val="0"/>
        <w:rPr>
          <w:rFonts w:cs="Arial"/>
          <w:sz w:val="20"/>
          <w:szCs w:val="20"/>
        </w:rPr>
      </w:pPr>
      <w:r>
        <w:rPr>
          <w:rFonts w:cs="Arial"/>
          <w:sz w:val="20"/>
          <w:szCs w:val="20"/>
        </w:rPr>
        <w:t>14</w:t>
      </w:r>
      <w:r w:rsidR="003C5DC8">
        <w:rPr>
          <w:rFonts w:cs="Arial"/>
          <w:sz w:val="20"/>
          <w:szCs w:val="20"/>
        </w:rPr>
        <w:t xml:space="preserve">. </w:t>
      </w:r>
      <w:r w:rsidR="00107BA4">
        <w:rPr>
          <w:rFonts w:cs="Arial"/>
          <w:sz w:val="20"/>
          <w:szCs w:val="20"/>
        </w:rPr>
        <w:t>P</w:t>
      </w:r>
      <w:r w:rsidR="003C5DC8" w:rsidRPr="003C5DC8">
        <w:rPr>
          <w:rFonts w:cs="Arial"/>
          <w:sz w:val="20"/>
          <w:szCs w:val="20"/>
        </w:rPr>
        <w:t>onujeni izdelki morajo biti v skladu z uredbo (ES) št. 1272/2008 Evropsk</w:t>
      </w:r>
      <w:r w:rsidR="003C5DC8">
        <w:rPr>
          <w:rFonts w:cs="Arial"/>
          <w:sz w:val="20"/>
          <w:szCs w:val="20"/>
        </w:rPr>
        <w:t>ega parlamenta in Sveta z dne</w:t>
      </w:r>
      <w:r>
        <w:rPr>
          <w:rFonts w:cs="Arial"/>
          <w:sz w:val="20"/>
          <w:szCs w:val="20"/>
        </w:rPr>
        <w:t xml:space="preserve"> 15</w:t>
      </w:r>
      <w:r w:rsidR="00043B30">
        <w:rPr>
          <w:rFonts w:cs="Arial"/>
          <w:sz w:val="20"/>
          <w:szCs w:val="20"/>
        </w:rPr>
        <w:t>.12.</w:t>
      </w:r>
      <w:r w:rsidR="003C5DC8" w:rsidRPr="003C5DC8">
        <w:rPr>
          <w:rFonts w:cs="Arial"/>
          <w:sz w:val="20"/>
          <w:szCs w:val="20"/>
        </w:rPr>
        <w:t xml:space="preserve"> 2008 o razvrščanju, označevanju in pakiranju snovi ter zmesi, o spremembi in razveljavitvi direktiv 67/548/EGS in 1999/45/ES ter spremembi Uredbe (ES) št. 1907/2006.</w:t>
      </w:r>
    </w:p>
    <w:p w:rsidR="00A0497D" w:rsidRPr="00A0497D" w:rsidRDefault="002E0E7E" w:rsidP="00A0497D">
      <w:pPr>
        <w:autoSpaceDE w:val="0"/>
        <w:autoSpaceDN w:val="0"/>
        <w:adjustRightInd w:val="0"/>
        <w:rPr>
          <w:rFonts w:cs="Arial"/>
          <w:sz w:val="20"/>
          <w:szCs w:val="20"/>
        </w:rPr>
      </w:pPr>
      <w:r>
        <w:rPr>
          <w:rFonts w:cs="Arial"/>
          <w:sz w:val="20"/>
          <w:szCs w:val="20"/>
        </w:rPr>
        <w:t>16</w:t>
      </w:r>
      <w:r w:rsidR="00A0497D">
        <w:rPr>
          <w:rFonts w:cs="Arial"/>
          <w:sz w:val="20"/>
          <w:szCs w:val="20"/>
        </w:rPr>
        <w:t>.</w:t>
      </w:r>
      <w:r w:rsidR="00A0497D" w:rsidRPr="003032AC">
        <w:rPr>
          <w:rFonts w:cs="Arial"/>
          <w:sz w:val="20"/>
        </w:rPr>
        <w:t xml:space="preserve">Ponujeni izdelki morajo biti v skladu z Uredbo EU 2017/745 evropskega parlamenta, ki je </w:t>
      </w:r>
      <w:r w:rsidR="00A0497D" w:rsidRPr="003032AC">
        <w:rPr>
          <w:rFonts w:cs="Arial"/>
          <w:color w:val="000000"/>
          <w:sz w:val="20"/>
        </w:rPr>
        <w:t>stopil v veljavo 26.5.2020</w:t>
      </w:r>
      <w:r w:rsidR="00A0497D" w:rsidRPr="003032AC">
        <w:rPr>
          <w:rFonts w:cs="Arial"/>
          <w:sz w:val="20"/>
        </w:rPr>
        <w:t>.</w:t>
      </w:r>
    </w:p>
    <w:p w:rsidR="00A0497D" w:rsidRPr="00A0497D" w:rsidRDefault="002E0E7E" w:rsidP="00A0497D">
      <w:pPr>
        <w:pStyle w:val="Navadensplet"/>
        <w:spacing w:before="0" w:after="0"/>
        <w:rPr>
          <w:rFonts w:ascii="Arial" w:hAnsi="Arial" w:cs="Arial"/>
          <w:sz w:val="20"/>
          <w:szCs w:val="20"/>
        </w:rPr>
      </w:pPr>
      <w:r>
        <w:rPr>
          <w:rFonts w:ascii="Arial" w:hAnsi="Arial" w:cs="Arial"/>
          <w:sz w:val="20"/>
          <w:szCs w:val="20"/>
        </w:rPr>
        <w:t>17</w:t>
      </w:r>
      <w:r w:rsidR="00A0497D">
        <w:rPr>
          <w:rFonts w:ascii="Arial" w:hAnsi="Arial" w:cs="Arial"/>
          <w:sz w:val="20"/>
          <w:szCs w:val="20"/>
        </w:rPr>
        <w:t>.</w:t>
      </w:r>
      <w:r w:rsidR="00A0497D" w:rsidRPr="00A0497D">
        <w:rPr>
          <w:rFonts w:ascii="Arial" w:hAnsi="Arial" w:cs="Arial"/>
          <w:sz w:val="20"/>
          <w:szCs w:val="20"/>
        </w:rPr>
        <w:t>Dne 5. aprila 2017 je Evropska unija sprejela novo uredbo iz področja medicinskih pripomočkov, ki je začela veljati 25. maja 2017:</w:t>
      </w:r>
    </w:p>
    <w:p w:rsidR="00A0497D" w:rsidRPr="00A0497D" w:rsidRDefault="00A0497D" w:rsidP="00A0497D">
      <w:pPr>
        <w:numPr>
          <w:ilvl w:val="0"/>
          <w:numId w:val="42"/>
        </w:numPr>
        <w:rPr>
          <w:rStyle w:val="Hiperpovezava"/>
          <w:i/>
          <w:color w:val="auto"/>
          <w:sz w:val="20"/>
          <w:szCs w:val="20"/>
        </w:rPr>
      </w:pPr>
      <w:r w:rsidRPr="00A0497D">
        <w:rPr>
          <w:rFonts w:cs="Arial"/>
          <w:sz w:val="20"/>
          <w:szCs w:val="20"/>
        </w:rPr>
        <w:t xml:space="preserve">Uredba (EU) 2017/745 Evropskega Parlamenta in Sveta z dne 5. aprila 2017 o medicinskih pripomočkih, spremembi Direktive 2001/83/ES, Uredbe (ES) št. 178/2002 in Uredbe (ES) št. 1223/2009 ter razveljavitvi direktiv Sveta 90/385/EGS in Direktive Sveta 93/42/EGS </w:t>
      </w:r>
      <w:hyperlink r:id="rId23" w:tgtFrame="_blank" w:tooltip="Uredba MP" w:history="1">
        <w:r w:rsidRPr="00A0497D">
          <w:rPr>
            <w:rStyle w:val="Hiperpovezava"/>
            <w:rFonts w:cs="Arial"/>
            <w:i/>
            <w:color w:val="auto"/>
            <w:sz w:val="20"/>
            <w:szCs w:val="20"/>
          </w:rPr>
          <w:t>(Uredba (EU) 2017/745 (MDR))</w:t>
        </w:r>
      </w:hyperlink>
      <w:r w:rsidRPr="00A0497D">
        <w:rPr>
          <w:rStyle w:val="Hiperpovezava"/>
          <w:i/>
          <w:color w:val="auto"/>
          <w:sz w:val="20"/>
          <w:szCs w:val="20"/>
        </w:rPr>
        <w:t>.</w:t>
      </w:r>
    </w:p>
    <w:p w:rsidR="00A0497D" w:rsidRPr="00A0497D" w:rsidRDefault="00A0497D" w:rsidP="00A0497D">
      <w:pPr>
        <w:pStyle w:val="Navadensplet"/>
        <w:spacing w:before="0" w:after="0"/>
        <w:rPr>
          <w:rFonts w:ascii="Arial" w:hAnsi="Arial" w:cs="Arial"/>
          <w:sz w:val="20"/>
          <w:szCs w:val="20"/>
        </w:rPr>
      </w:pPr>
      <w:r w:rsidRPr="00A0497D">
        <w:rPr>
          <w:rFonts w:ascii="Arial" w:hAnsi="Arial" w:cs="Arial"/>
          <w:sz w:val="20"/>
          <w:szCs w:val="20"/>
        </w:rPr>
        <w:t>Dne 3. maja 2019 je bil sprejet popravek obeh Uredbe:</w:t>
      </w:r>
    </w:p>
    <w:p w:rsidR="00A0497D" w:rsidRPr="00A0497D" w:rsidRDefault="008E6D56" w:rsidP="00A0497D">
      <w:pPr>
        <w:numPr>
          <w:ilvl w:val="0"/>
          <w:numId w:val="43"/>
        </w:numPr>
        <w:shd w:val="clear" w:color="auto" w:fill="FFFFFF"/>
        <w:jc w:val="both"/>
        <w:rPr>
          <w:rFonts w:cs="Arial"/>
          <w:sz w:val="20"/>
          <w:szCs w:val="20"/>
        </w:rPr>
      </w:pPr>
      <w:hyperlink r:id="rId24" w:tgtFrame="_blank" w:history="1">
        <w:r w:rsidR="00A0497D" w:rsidRPr="00A0497D">
          <w:rPr>
            <w:rStyle w:val="Hiperpovezava"/>
            <w:rFonts w:cs="Arial"/>
            <w:i/>
            <w:color w:val="auto"/>
            <w:sz w:val="20"/>
            <w:szCs w:val="20"/>
          </w:rPr>
          <w:t>Popravki Uredbe (EU) 2017/745</w:t>
        </w:r>
      </w:hyperlink>
      <w:r w:rsidR="00A0497D" w:rsidRPr="00A0497D">
        <w:rPr>
          <w:rFonts w:cs="Arial"/>
          <w:sz w:val="20"/>
          <w:szCs w:val="20"/>
        </w:rPr>
        <w:t> Evropskega parlamenta in Sveta z dne 5. aprila 2017 o medicinskih pripomočkih, spremembi Direktive 2001/83/ES, Uredbe (ES) št. 178/2002 in Uredbe (ES) št. 1223/2009 ter razveljavitvi direktiv Sveta 90/385/EGS in 93/42/EGS.</w:t>
      </w:r>
    </w:p>
    <w:p w:rsidR="00A0497D" w:rsidRPr="00A0497D" w:rsidRDefault="00A0497D" w:rsidP="00A0497D">
      <w:pPr>
        <w:pStyle w:val="Navadensplet"/>
        <w:spacing w:before="0" w:after="0"/>
        <w:rPr>
          <w:rFonts w:ascii="Arial" w:hAnsi="Arial" w:cs="Arial"/>
          <w:color w:val="000000"/>
          <w:sz w:val="20"/>
          <w:szCs w:val="20"/>
        </w:rPr>
      </w:pPr>
      <w:r w:rsidRPr="00A0497D">
        <w:rPr>
          <w:rFonts w:ascii="Arial" w:hAnsi="Arial" w:cs="Arial"/>
          <w:color w:val="000000"/>
          <w:sz w:val="20"/>
          <w:szCs w:val="20"/>
        </w:rPr>
        <w:lastRenderedPageBreak/>
        <w:t>Nova pravila so začela veljati po preteku prehodnega obdobja, kar pomeni za Uredbo (EU) 2017/745 (MDR) 3 leta od začetka veljavnosti, to je  od 26. 5. 2020.</w:t>
      </w:r>
    </w:p>
    <w:p w:rsidR="003C5DC8" w:rsidRPr="003C5DC8" w:rsidRDefault="00043B30" w:rsidP="003C5DC8">
      <w:pPr>
        <w:autoSpaceDE w:val="0"/>
        <w:autoSpaceDN w:val="0"/>
        <w:adjustRightInd w:val="0"/>
        <w:rPr>
          <w:rFonts w:cs="Arial"/>
          <w:sz w:val="20"/>
          <w:szCs w:val="20"/>
        </w:rPr>
      </w:pPr>
      <w:r>
        <w:rPr>
          <w:rFonts w:cs="Arial"/>
          <w:sz w:val="20"/>
          <w:szCs w:val="20"/>
        </w:rPr>
        <w:t>1</w:t>
      </w:r>
      <w:r w:rsidR="002E0E7E">
        <w:rPr>
          <w:rFonts w:cs="Arial"/>
          <w:sz w:val="20"/>
          <w:szCs w:val="20"/>
        </w:rPr>
        <w:t>8</w:t>
      </w:r>
      <w:r w:rsidR="003C5DC8">
        <w:rPr>
          <w:rFonts w:cs="Arial"/>
          <w:sz w:val="20"/>
          <w:szCs w:val="20"/>
        </w:rPr>
        <w:t>.</w:t>
      </w:r>
      <w:r w:rsidR="00107BA4">
        <w:rPr>
          <w:rFonts w:cs="Arial"/>
          <w:sz w:val="20"/>
          <w:szCs w:val="20"/>
        </w:rPr>
        <w:t xml:space="preserve"> P</w:t>
      </w:r>
      <w:r w:rsidR="003C5DC8" w:rsidRPr="003C5DC8">
        <w:rPr>
          <w:rFonts w:cs="Arial"/>
          <w:sz w:val="20"/>
          <w:szCs w:val="20"/>
        </w:rPr>
        <w:t>riložena morajo biti navodila proizvajalca v slovenskem jeziku.</w:t>
      </w:r>
    </w:p>
    <w:p w:rsidR="003C5DC8" w:rsidRPr="003C5DC8" w:rsidRDefault="002E0E7E" w:rsidP="003C5DC8">
      <w:pPr>
        <w:autoSpaceDE w:val="0"/>
        <w:autoSpaceDN w:val="0"/>
        <w:adjustRightInd w:val="0"/>
        <w:rPr>
          <w:rFonts w:cs="Arial"/>
          <w:sz w:val="20"/>
          <w:szCs w:val="20"/>
        </w:rPr>
      </w:pPr>
      <w:r>
        <w:rPr>
          <w:rFonts w:cs="Arial"/>
          <w:sz w:val="20"/>
          <w:szCs w:val="20"/>
        </w:rPr>
        <w:t>19</w:t>
      </w:r>
      <w:r w:rsidR="003C5DC8">
        <w:rPr>
          <w:rFonts w:cs="Arial"/>
          <w:sz w:val="20"/>
          <w:szCs w:val="20"/>
        </w:rPr>
        <w:t>.</w:t>
      </w:r>
      <w:r w:rsidR="00107BA4">
        <w:rPr>
          <w:rFonts w:cs="Arial"/>
          <w:sz w:val="20"/>
          <w:szCs w:val="20"/>
        </w:rPr>
        <w:t xml:space="preserve"> G</w:t>
      </w:r>
      <w:r w:rsidR="003C5DC8" w:rsidRPr="003C5DC8">
        <w:rPr>
          <w:rFonts w:cs="Arial"/>
          <w:sz w:val="20"/>
          <w:szCs w:val="20"/>
        </w:rPr>
        <w:t>lavne aktivne učinkovine in dodatki v pripravkih, lastnosti, uporaba in opozorila morajo biti predstavljeni v osnovni dokumentaciji.</w:t>
      </w:r>
    </w:p>
    <w:p w:rsidR="003C5DC8" w:rsidRPr="003C5DC8" w:rsidRDefault="002E0E7E" w:rsidP="003C5DC8">
      <w:pPr>
        <w:autoSpaceDE w:val="0"/>
        <w:autoSpaceDN w:val="0"/>
        <w:adjustRightInd w:val="0"/>
        <w:rPr>
          <w:rFonts w:cs="Arial"/>
          <w:sz w:val="20"/>
          <w:szCs w:val="20"/>
        </w:rPr>
      </w:pPr>
      <w:r>
        <w:rPr>
          <w:rFonts w:cs="Arial"/>
          <w:sz w:val="20"/>
          <w:szCs w:val="20"/>
        </w:rPr>
        <w:t>20</w:t>
      </w:r>
      <w:r w:rsidR="003C5DC8">
        <w:rPr>
          <w:rFonts w:cs="Arial"/>
          <w:sz w:val="20"/>
          <w:szCs w:val="20"/>
        </w:rPr>
        <w:t>.</w:t>
      </w:r>
      <w:r w:rsidR="00107BA4">
        <w:rPr>
          <w:rFonts w:cs="Arial"/>
          <w:sz w:val="20"/>
          <w:szCs w:val="20"/>
        </w:rPr>
        <w:t xml:space="preserve"> P</w:t>
      </w:r>
      <w:r w:rsidR="003C5DC8" w:rsidRPr="003C5DC8">
        <w:rPr>
          <w:rFonts w:cs="Arial"/>
          <w:sz w:val="20"/>
          <w:szCs w:val="20"/>
        </w:rPr>
        <w:t>onudnik se zavezuje, da bo od podpisa pogodbe dalje naročnika obveščal o posodobitvah varnostnih listov in bo posod</w:t>
      </w:r>
      <w:r w:rsidR="00107BA4">
        <w:rPr>
          <w:rFonts w:cs="Arial"/>
          <w:sz w:val="20"/>
          <w:szCs w:val="20"/>
        </w:rPr>
        <w:t>o</w:t>
      </w:r>
      <w:r w:rsidR="003C5DC8" w:rsidRPr="003C5DC8">
        <w:rPr>
          <w:rFonts w:cs="Arial"/>
          <w:sz w:val="20"/>
          <w:szCs w:val="20"/>
        </w:rPr>
        <w:t>bljene varnostne liste sprotno pošiljal po e-pošti na naslov lekarna@sb-sg.si.</w:t>
      </w:r>
    </w:p>
    <w:p w:rsidR="00F57109" w:rsidRDefault="00F57109"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4C7DBE" w:rsidRPr="003032AC" w:rsidRDefault="004C7DBE" w:rsidP="004C7DBE">
      <w:pPr>
        <w:pStyle w:val="BodyText22"/>
        <w:ind w:left="0"/>
        <w:rPr>
          <w:rFonts w:cs="Arial"/>
          <w:sz w:val="20"/>
          <w:lang w:val="sl-SI"/>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E3B3F" w:rsidRDefault="004E3B3F" w:rsidP="00B04F4C">
      <w:pPr>
        <w:pStyle w:val="BodyText22"/>
        <w:ind w:left="0"/>
        <w:rPr>
          <w:rFonts w:cs="Arial"/>
          <w:sz w:val="20"/>
          <w:lang w:val="sl-SI"/>
        </w:rPr>
      </w:pPr>
    </w:p>
    <w:p w:rsidR="00275510" w:rsidRDefault="00275510" w:rsidP="00B04F4C">
      <w:pPr>
        <w:pStyle w:val="BodyText22"/>
        <w:ind w:left="0"/>
        <w:rPr>
          <w:rFonts w:cs="Arial"/>
          <w:sz w:val="20"/>
          <w:lang w:val="sl-SI"/>
        </w:rPr>
      </w:pPr>
    </w:p>
    <w:p w:rsidR="00275510" w:rsidRDefault="00275510" w:rsidP="00B04F4C">
      <w:pPr>
        <w:pStyle w:val="BodyText22"/>
        <w:ind w:left="0"/>
        <w:rPr>
          <w:rFonts w:cs="Arial"/>
          <w:sz w:val="20"/>
          <w:lang w:val="sl-SI"/>
        </w:rPr>
      </w:pPr>
    </w:p>
    <w:p w:rsidR="0082389A" w:rsidRPr="0082389A" w:rsidRDefault="0082389A" w:rsidP="0082389A">
      <w:pPr>
        <w:pStyle w:val="Naslov1"/>
        <w:widowControl w:val="0"/>
        <w:numPr>
          <w:ilvl w:val="0"/>
          <w:numId w:val="36"/>
        </w:numPr>
        <w:spacing w:after="60" w:line="276" w:lineRule="auto"/>
        <w:rPr>
          <w:rFonts w:ascii="Arial" w:hAnsi="Arial" w:cs="Arial"/>
          <w:b/>
          <w:sz w:val="20"/>
        </w:rPr>
      </w:pPr>
      <w:bookmarkStart w:id="4" w:name="_Toc456003824"/>
      <w:bookmarkStart w:id="5" w:name="_Toc456004133"/>
      <w:r w:rsidRPr="0082389A">
        <w:rPr>
          <w:rFonts w:ascii="Arial" w:hAnsi="Arial" w:cs="Arial"/>
          <w:b/>
          <w:sz w:val="20"/>
        </w:rPr>
        <w:lastRenderedPageBreak/>
        <w:t>RAZPISNI OBRAZCI, VZORCI, POTRDILA IN IZJAVE</w:t>
      </w:r>
      <w:bookmarkEnd w:id="4"/>
      <w:bookmarkEnd w:id="5"/>
    </w:p>
    <w:p w:rsidR="0082389A" w:rsidRDefault="0082389A" w:rsidP="001F4FF6">
      <w:pPr>
        <w:pStyle w:val="BodyText22"/>
        <w:ind w:left="0"/>
        <w:jc w:val="center"/>
        <w:rPr>
          <w:rFonts w:cs="Arial"/>
          <w:sz w:val="20"/>
          <w:lang w:val="sl-SI"/>
        </w:rPr>
      </w:pPr>
    </w:p>
    <w:p w:rsidR="0082389A" w:rsidRDefault="0082389A" w:rsidP="00623401">
      <w:pPr>
        <w:pStyle w:val="BodyText22"/>
        <w:ind w:left="0"/>
        <w:jc w:val="right"/>
        <w:rPr>
          <w:rFonts w:cs="Arial"/>
          <w:sz w:val="20"/>
          <w:lang w:val="sl-SI"/>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Pr="00F52292" w:rsidRDefault="00623401" w:rsidP="00623401">
      <w:pPr>
        <w:pStyle w:val="Telobesedila22"/>
        <w:ind w:left="0"/>
        <w:rPr>
          <w:rFonts w:cs="Arial"/>
          <w:b/>
          <w:sz w:val="20"/>
          <w:lang w:val="sl-SI"/>
        </w:rPr>
      </w:pPr>
      <w:r w:rsidRPr="00F52292">
        <w:rPr>
          <w:rFonts w:cs="Arial"/>
          <w:b/>
          <w:sz w:val="20"/>
          <w:lang w:val="sl-SI"/>
        </w:rPr>
        <w:t>PODATKI O PONUDNIKU</w:t>
      </w:r>
    </w:p>
    <w:p w:rsidR="00623401" w:rsidRDefault="00DA2793" w:rsidP="00623401">
      <w:pPr>
        <w:pStyle w:val="Telobesedila22"/>
        <w:pBdr>
          <w:bottom w:val="single" w:sz="12" w:space="1" w:color="auto"/>
        </w:pBdr>
        <w:ind w:left="0"/>
        <w:jc w:val="center"/>
        <w:rPr>
          <w:rFonts w:cs="Arial"/>
          <w:b/>
          <w:sz w:val="20"/>
          <w:lang w:val="sl-SI"/>
        </w:rPr>
      </w:pPr>
      <w:r>
        <w:rPr>
          <w:rFonts w:cs="Arial"/>
          <w:b/>
          <w:sz w:val="20"/>
          <w:lang w:val="sl-SI"/>
        </w:rPr>
        <w:t>NABAVA RADIOIZOTOPOV</w:t>
      </w:r>
    </w:p>
    <w:p w:rsidR="006820E8" w:rsidRDefault="006820E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Telefon/fax</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Pr="00F52292" w:rsidRDefault="00547C9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820E8" w:rsidRDefault="00623401" w:rsidP="00623401">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820E8" w:rsidRPr="00F52292" w:rsidRDefault="006820E8"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 xml:space="preserve">KROVNA </w:t>
      </w:r>
      <w:proofErr w:type="gramStart"/>
      <w:r w:rsidRPr="00F52292">
        <w:rPr>
          <w:rFonts w:cs="Arial"/>
          <w:b/>
          <w:sz w:val="20"/>
        </w:rPr>
        <w:t>IZJAVA  O</w:t>
      </w:r>
      <w:proofErr w:type="gramEnd"/>
      <w:r w:rsidRPr="00F52292">
        <w:rPr>
          <w:rFonts w:cs="Arial"/>
          <w:b/>
          <w:sz w:val="20"/>
        </w:rPr>
        <w:t xml:space="preserve">  SPREJEMANJU  POGOJEV  IZ   RAZPISNE  DOKUMENTACIJE</w:t>
      </w:r>
    </w:p>
    <w:p w:rsidR="00623401" w:rsidRPr="00F52292" w:rsidRDefault="00623401" w:rsidP="00623401">
      <w:pPr>
        <w:pStyle w:val="BodyText22"/>
        <w:ind w:left="0"/>
        <w:rPr>
          <w:rFonts w:cs="Arial"/>
          <w:b/>
          <w:sz w:val="20"/>
        </w:rPr>
      </w:pPr>
    </w:p>
    <w:p w:rsidR="0051701B" w:rsidRDefault="00DA2793" w:rsidP="0051701B">
      <w:pPr>
        <w:pStyle w:val="Telobesedila22"/>
        <w:pBdr>
          <w:bottom w:val="single" w:sz="12" w:space="1" w:color="auto"/>
        </w:pBdr>
        <w:ind w:left="0"/>
        <w:jc w:val="center"/>
        <w:rPr>
          <w:rFonts w:cs="Arial"/>
          <w:b/>
          <w:sz w:val="20"/>
          <w:lang w:val="sl-SI"/>
        </w:rPr>
      </w:pPr>
      <w:r>
        <w:rPr>
          <w:rFonts w:cs="Arial"/>
          <w:b/>
          <w:sz w:val="20"/>
          <w:lang w:val="sl-SI"/>
        </w:rPr>
        <w:t>NABAVA RADIOIZOTOPOV</w:t>
      </w:r>
    </w:p>
    <w:p w:rsidR="00623401" w:rsidRPr="00F52292" w:rsidRDefault="00623401" w:rsidP="00623401">
      <w:pPr>
        <w:pStyle w:val="BodyText22"/>
        <w:ind w:left="0"/>
        <w:rPr>
          <w:rFonts w:cs="Arial"/>
          <w:sz w:val="20"/>
          <w:lang w:val="sl-SI"/>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ZIntPK;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547C98" w:rsidRDefault="00547C98" w:rsidP="00623401">
      <w:pPr>
        <w:pStyle w:val="BodyText22"/>
        <w:ind w:left="0"/>
        <w:rPr>
          <w:rFonts w:cs="Arial"/>
          <w:color w:val="000000"/>
          <w:sz w:val="20"/>
          <w:lang w:val="sl-SI"/>
        </w:rPr>
      </w:pPr>
    </w:p>
    <w:p w:rsidR="00547C98" w:rsidRPr="00F52292" w:rsidRDefault="00547C98"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r w:rsidRPr="00F52292">
        <w:rPr>
          <w:rFonts w:cs="Arial"/>
          <w:b/>
          <w:sz w:val="20"/>
          <w:szCs w:val="20"/>
        </w:rPr>
        <w:t>P O N U D B A  S SPECIFIKACIJO  št.  …………</w:t>
      </w:r>
    </w:p>
    <w:p w:rsidR="00623401" w:rsidRPr="00F52292" w:rsidRDefault="00623401" w:rsidP="00623401">
      <w:pPr>
        <w:widowControl w:val="0"/>
        <w:jc w:val="center"/>
        <w:rPr>
          <w:rFonts w:cs="Arial"/>
          <w:b/>
          <w:sz w:val="20"/>
          <w:szCs w:val="20"/>
        </w:rPr>
      </w:pPr>
    </w:p>
    <w:p w:rsidR="00623401" w:rsidRPr="00F52292" w:rsidRDefault="00623401" w:rsidP="00623401">
      <w:pPr>
        <w:widowControl w:val="0"/>
        <w:jc w:val="center"/>
        <w:rPr>
          <w:rFonts w:cs="Arial"/>
          <w:b/>
          <w:sz w:val="20"/>
          <w:szCs w:val="20"/>
        </w:rPr>
      </w:pPr>
    </w:p>
    <w:p w:rsidR="0051701B" w:rsidRDefault="00E4025C" w:rsidP="0051701B">
      <w:pPr>
        <w:pStyle w:val="Telobesedila22"/>
        <w:pBdr>
          <w:bottom w:val="single" w:sz="12" w:space="1" w:color="auto"/>
        </w:pBdr>
        <w:ind w:left="0"/>
        <w:jc w:val="center"/>
        <w:rPr>
          <w:rFonts w:cs="Arial"/>
          <w:b/>
          <w:sz w:val="20"/>
          <w:lang w:val="sl-SI"/>
        </w:rPr>
      </w:pPr>
      <w:r w:rsidRPr="00E4025C">
        <w:rPr>
          <w:rFonts w:cs="Arial"/>
          <w:b/>
          <w:sz w:val="20"/>
          <w:lang w:val="sl-SI"/>
        </w:rPr>
        <w:t xml:space="preserve"> </w:t>
      </w:r>
      <w:r w:rsidR="00DA2793">
        <w:rPr>
          <w:rFonts w:cs="Arial"/>
          <w:b/>
          <w:sz w:val="20"/>
          <w:lang w:val="sl-SI"/>
        </w:rPr>
        <w:t>NABAVA RADIOIZOTOPOV</w:t>
      </w:r>
    </w:p>
    <w:p w:rsidR="00623401" w:rsidRPr="00F52292" w:rsidRDefault="00623401" w:rsidP="00623401">
      <w:pPr>
        <w:pStyle w:val="BodyText22"/>
        <w:ind w:left="0"/>
        <w:rPr>
          <w:rFonts w:cs="Arial"/>
          <w:color w:val="000000"/>
          <w:sz w:val="20"/>
          <w:highlight w:val="yellow"/>
          <w:lang w:val="sl-SI"/>
        </w:rPr>
      </w:pPr>
    </w:p>
    <w:tbl>
      <w:tblPr>
        <w:tblW w:w="4360" w:type="dxa"/>
        <w:tblCellMar>
          <w:left w:w="70" w:type="dxa"/>
          <w:right w:w="70" w:type="dxa"/>
        </w:tblCellMar>
        <w:tblLook w:val="04A0" w:firstRow="1" w:lastRow="0" w:firstColumn="1" w:lastColumn="0" w:noHBand="0" w:noVBand="1"/>
      </w:tblPr>
      <w:tblGrid>
        <w:gridCol w:w="9638"/>
      </w:tblGrid>
      <w:tr w:rsidR="00B57262" w:rsidRPr="00B57262" w:rsidTr="00B57262">
        <w:trPr>
          <w:trHeight w:val="330"/>
        </w:trPr>
        <w:tc>
          <w:tcPr>
            <w:tcW w:w="4360" w:type="dxa"/>
            <w:tcBorders>
              <w:top w:val="nil"/>
              <w:left w:val="nil"/>
              <w:bottom w:val="nil"/>
              <w:right w:val="nil"/>
            </w:tcBorders>
            <w:shd w:val="clear" w:color="000000" w:fill="FFFFFF"/>
            <w:vAlign w:val="center"/>
            <w:hideMark/>
          </w:tcPr>
          <w:tbl>
            <w:tblPr>
              <w:tblW w:w="12580" w:type="dxa"/>
              <w:tblCellMar>
                <w:left w:w="70" w:type="dxa"/>
                <w:right w:w="70" w:type="dxa"/>
              </w:tblCellMar>
              <w:tblLook w:val="04A0" w:firstRow="1" w:lastRow="0" w:firstColumn="1" w:lastColumn="0" w:noHBand="0" w:noVBand="1"/>
            </w:tblPr>
            <w:tblGrid>
              <w:gridCol w:w="954"/>
              <w:gridCol w:w="2566"/>
              <w:gridCol w:w="2966"/>
              <w:gridCol w:w="1501"/>
              <w:gridCol w:w="1501"/>
            </w:tblGrid>
            <w:tr w:rsidR="00D82362" w:rsidRPr="00D82362" w:rsidTr="00D82362">
              <w:trPr>
                <w:trHeight w:val="660"/>
              </w:trPr>
              <w:tc>
                <w:tcPr>
                  <w:tcW w:w="12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D82362" w:rsidRPr="00D82362" w:rsidRDefault="00D82362" w:rsidP="00D82362">
                  <w:pPr>
                    <w:jc w:val="center"/>
                    <w:rPr>
                      <w:rFonts w:ascii="Arial Narrow" w:hAnsi="Arial Narrow" w:cs="Calibri"/>
                      <w:b/>
                      <w:bCs/>
                      <w:sz w:val="22"/>
                      <w:szCs w:val="22"/>
                    </w:rPr>
                  </w:pPr>
                  <w:r w:rsidRPr="00D82362">
                    <w:rPr>
                      <w:rFonts w:ascii="Arial Narrow" w:hAnsi="Arial Narrow" w:cs="Calibri"/>
                      <w:b/>
                      <w:bCs/>
                      <w:sz w:val="22"/>
                      <w:szCs w:val="22"/>
                    </w:rPr>
                    <w:t>Klasifikacija</w:t>
                  </w:r>
                </w:p>
              </w:tc>
              <w:tc>
                <w:tcPr>
                  <w:tcW w:w="3420" w:type="dxa"/>
                  <w:tcBorders>
                    <w:top w:val="single" w:sz="4" w:space="0" w:color="auto"/>
                    <w:left w:val="nil"/>
                    <w:bottom w:val="single" w:sz="4" w:space="0" w:color="auto"/>
                    <w:right w:val="single" w:sz="4" w:space="0" w:color="auto"/>
                  </w:tcBorders>
                  <w:shd w:val="clear" w:color="000000" w:fill="D9D9D9"/>
                  <w:vAlign w:val="center"/>
                  <w:hideMark/>
                </w:tcPr>
                <w:p w:rsidR="00D82362" w:rsidRPr="00D82362" w:rsidRDefault="00D82362" w:rsidP="00D82362">
                  <w:pPr>
                    <w:jc w:val="center"/>
                    <w:rPr>
                      <w:rFonts w:ascii="Arial Narrow" w:hAnsi="Arial Narrow" w:cs="Calibri"/>
                      <w:b/>
                      <w:bCs/>
                      <w:sz w:val="22"/>
                      <w:szCs w:val="22"/>
                    </w:rPr>
                  </w:pPr>
                  <w:r w:rsidRPr="00D82362">
                    <w:rPr>
                      <w:rFonts w:ascii="Arial Narrow" w:hAnsi="Arial Narrow" w:cs="Calibri"/>
                      <w:b/>
                      <w:bCs/>
                      <w:sz w:val="22"/>
                      <w:szCs w:val="22"/>
                    </w:rPr>
                    <w:t>Naziv sklopa / artikel</w:t>
                  </w:r>
                </w:p>
              </w:tc>
              <w:tc>
                <w:tcPr>
                  <w:tcW w:w="3960" w:type="dxa"/>
                  <w:tcBorders>
                    <w:top w:val="single" w:sz="4" w:space="0" w:color="auto"/>
                    <w:left w:val="nil"/>
                    <w:bottom w:val="single" w:sz="4" w:space="0" w:color="auto"/>
                    <w:right w:val="single" w:sz="4" w:space="0" w:color="auto"/>
                  </w:tcBorders>
                  <w:shd w:val="clear" w:color="000000" w:fill="D9D9D9"/>
                  <w:noWrap/>
                  <w:vAlign w:val="center"/>
                  <w:hideMark/>
                </w:tcPr>
                <w:p w:rsidR="00D82362" w:rsidRPr="00D82362" w:rsidRDefault="00D82362" w:rsidP="00D82362">
                  <w:pPr>
                    <w:jc w:val="center"/>
                    <w:rPr>
                      <w:rFonts w:ascii="Arial Narrow" w:hAnsi="Arial Narrow" w:cs="Calibri"/>
                      <w:b/>
                      <w:bCs/>
                      <w:sz w:val="22"/>
                      <w:szCs w:val="22"/>
                    </w:rPr>
                  </w:pPr>
                  <w:r w:rsidRPr="00D82362">
                    <w:rPr>
                      <w:rFonts w:ascii="Arial Narrow" w:hAnsi="Arial Narrow" w:cs="Calibri"/>
                      <w:b/>
                      <w:bCs/>
                      <w:sz w:val="22"/>
                      <w:szCs w:val="22"/>
                    </w:rPr>
                    <w:t>Način izbora</w:t>
                  </w:r>
                </w:p>
              </w:tc>
              <w:tc>
                <w:tcPr>
                  <w:tcW w:w="1980" w:type="dxa"/>
                  <w:tcBorders>
                    <w:top w:val="single" w:sz="4" w:space="0" w:color="auto"/>
                    <w:left w:val="nil"/>
                    <w:bottom w:val="single" w:sz="4" w:space="0" w:color="auto"/>
                    <w:right w:val="single" w:sz="4" w:space="0" w:color="auto"/>
                  </w:tcBorders>
                  <w:shd w:val="clear" w:color="000000" w:fill="D9D9D9"/>
                  <w:vAlign w:val="center"/>
                  <w:hideMark/>
                </w:tcPr>
                <w:p w:rsidR="00D82362" w:rsidRPr="00D82362" w:rsidRDefault="00D82362" w:rsidP="00D82362">
                  <w:pPr>
                    <w:jc w:val="center"/>
                    <w:rPr>
                      <w:rFonts w:ascii="Arial Narrow" w:hAnsi="Arial Narrow" w:cs="Calibri"/>
                      <w:b/>
                      <w:bCs/>
                      <w:sz w:val="22"/>
                      <w:szCs w:val="22"/>
                    </w:rPr>
                  </w:pPr>
                  <w:r w:rsidRPr="00D82362">
                    <w:rPr>
                      <w:rFonts w:ascii="Arial Narrow" w:hAnsi="Arial Narrow" w:cs="Calibri"/>
                      <w:b/>
                      <w:bCs/>
                      <w:sz w:val="22"/>
                      <w:szCs w:val="22"/>
                    </w:rPr>
                    <w:t xml:space="preserve"> vrednost </w:t>
                  </w:r>
                  <w:r w:rsidRPr="00D82362">
                    <w:rPr>
                      <w:rFonts w:ascii="Arial Narrow" w:hAnsi="Arial Narrow" w:cs="Calibri"/>
                      <w:b/>
                      <w:bCs/>
                      <w:sz w:val="22"/>
                      <w:szCs w:val="22"/>
                    </w:rPr>
                    <w:br/>
                    <w:t xml:space="preserve">brez ddv </w:t>
                  </w:r>
                </w:p>
              </w:tc>
              <w:tc>
                <w:tcPr>
                  <w:tcW w:w="1980" w:type="dxa"/>
                  <w:tcBorders>
                    <w:top w:val="single" w:sz="4" w:space="0" w:color="auto"/>
                    <w:left w:val="nil"/>
                    <w:bottom w:val="single" w:sz="4" w:space="0" w:color="auto"/>
                    <w:right w:val="single" w:sz="4" w:space="0" w:color="auto"/>
                  </w:tcBorders>
                  <w:shd w:val="clear" w:color="000000" w:fill="D9D9D9"/>
                  <w:vAlign w:val="center"/>
                  <w:hideMark/>
                </w:tcPr>
                <w:p w:rsidR="00D82362" w:rsidRPr="00D82362" w:rsidRDefault="00D82362" w:rsidP="00D82362">
                  <w:pPr>
                    <w:jc w:val="center"/>
                    <w:rPr>
                      <w:rFonts w:ascii="Arial Narrow" w:hAnsi="Arial Narrow" w:cs="Calibri"/>
                      <w:b/>
                      <w:bCs/>
                      <w:sz w:val="22"/>
                      <w:szCs w:val="22"/>
                    </w:rPr>
                  </w:pPr>
                  <w:r w:rsidRPr="00D82362">
                    <w:rPr>
                      <w:rFonts w:ascii="Arial Narrow" w:hAnsi="Arial Narrow" w:cs="Calibri"/>
                      <w:b/>
                      <w:bCs/>
                      <w:sz w:val="22"/>
                      <w:szCs w:val="22"/>
                    </w:rPr>
                    <w:t xml:space="preserve"> vrednost</w:t>
                  </w:r>
                  <w:r w:rsidRPr="00D82362">
                    <w:rPr>
                      <w:rFonts w:ascii="Arial Narrow" w:hAnsi="Arial Narrow" w:cs="Calibri"/>
                      <w:b/>
                      <w:bCs/>
                      <w:sz w:val="22"/>
                      <w:szCs w:val="22"/>
                    </w:rPr>
                    <w:br/>
                    <w:t xml:space="preserve">z ddv </w:t>
                  </w:r>
                </w:p>
              </w:tc>
            </w:tr>
            <w:tr w:rsidR="00D82362" w:rsidRPr="00D82362" w:rsidTr="00D82362">
              <w:trPr>
                <w:trHeight w:val="33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ARL4001</w:t>
                  </w:r>
                </w:p>
              </w:tc>
              <w:tc>
                <w:tcPr>
                  <w:tcW w:w="342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I-131 CAPT 5 mCi a1</w:t>
                  </w:r>
                </w:p>
              </w:tc>
              <w:tc>
                <w:tcPr>
                  <w:tcW w:w="396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ZAPRT</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r>
            <w:tr w:rsidR="00D82362" w:rsidRPr="00D82362" w:rsidTr="00D82362">
              <w:trPr>
                <w:trHeight w:val="33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ARL4002</w:t>
                  </w:r>
                </w:p>
              </w:tc>
              <w:tc>
                <w:tcPr>
                  <w:tcW w:w="342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I-131 CAPT 10 mCi a1</w:t>
                  </w:r>
                </w:p>
              </w:tc>
              <w:tc>
                <w:tcPr>
                  <w:tcW w:w="396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ZAPRT</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r>
            <w:tr w:rsidR="00D82362" w:rsidRPr="00D82362" w:rsidTr="00D82362">
              <w:trPr>
                <w:trHeight w:val="33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ARL4003</w:t>
                  </w:r>
                </w:p>
              </w:tc>
              <w:tc>
                <w:tcPr>
                  <w:tcW w:w="342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I-131 CAPT 15 mCi a1</w:t>
                  </w:r>
                </w:p>
              </w:tc>
              <w:tc>
                <w:tcPr>
                  <w:tcW w:w="396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ZAPRT</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r>
            <w:tr w:rsidR="00D82362" w:rsidRPr="00D82362" w:rsidTr="00D82362">
              <w:trPr>
                <w:trHeight w:val="33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ARL4004</w:t>
                  </w:r>
                </w:p>
              </w:tc>
              <w:tc>
                <w:tcPr>
                  <w:tcW w:w="342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I-131 CAPT 20 mCi a1</w:t>
                  </w:r>
                </w:p>
              </w:tc>
              <w:tc>
                <w:tcPr>
                  <w:tcW w:w="396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ZAPRT</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r>
            <w:tr w:rsidR="00D82362" w:rsidRPr="00D82362" w:rsidTr="00D82362">
              <w:trPr>
                <w:trHeight w:val="33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ARL4005</w:t>
                  </w:r>
                </w:p>
              </w:tc>
              <w:tc>
                <w:tcPr>
                  <w:tcW w:w="342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PULMOCIS</w:t>
                  </w:r>
                </w:p>
              </w:tc>
              <w:tc>
                <w:tcPr>
                  <w:tcW w:w="396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ZAPRT</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r>
            <w:tr w:rsidR="00D82362" w:rsidRPr="00D82362" w:rsidTr="00D82362">
              <w:trPr>
                <w:trHeight w:val="33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ARL4006</w:t>
                  </w:r>
                </w:p>
              </w:tc>
              <w:tc>
                <w:tcPr>
                  <w:tcW w:w="342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NANOHSA-ROTOP a5</w:t>
                  </w:r>
                </w:p>
              </w:tc>
              <w:tc>
                <w:tcPr>
                  <w:tcW w:w="396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ZAPRT</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r>
            <w:tr w:rsidR="00D82362" w:rsidRPr="00D82362" w:rsidTr="00D82362">
              <w:trPr>
                <w:trHeight w:val="33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ARL4007</w:t>
                  </w:r>
                </w:p>
              </w:tc>
              <w:tc>
                <w:tcPr>
                  <w:tcW w:w="342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xml:space="preserve">KIT </w:t>
                  </w:r>
                </w:p>
              </w:tc>
              <w:tc>
                <w:tcPr>
                  <w:tcW w:w="396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ZAPRT</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r>
            <w:tr w:rsidR="00D82362" w:rsidRPr="00D82362" w:rsidTr="00D82362">
              <w:trPr>
                <w:trHeight w:val="33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ARL4008</w:t>
                  </w:r>
                </w:p>
              </w:tc>
              <w:tc>
                <w:tcPr>
                  <w:tcW w:w="342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DIFOSFONAT a6</w:t>
                  </w:r>
                </w:p>
              </w:tc>
              <w:tc>
                <w:tcPr>
                  <w:tcW w:w="396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ZAPRT</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r>
            <w:tr w:rsidR="00D82362" w:rsidRPr="00D82362" w:rsidTr="00D82362">
              <w:trPr>
                <w:trHeight w:val="375"/>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ARL4009</w:t>
                  </w:r>
                </w:p>
              </w:tc>
              <w:tc>
                <w:tcPr>
                  <w:tcW w:w="342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GRANULOCITNA PROTITELESA  a2</w:t>
                  </w:r>
                </w:p>
              </w:tc>
              <w:tc>
                <w:tcPr>
                  <w:tcW w:w="396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ZAPRT</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r>
            <w:tr w:rsidR="00D82362" w:rsidRPr="00D82362" w:rsidTr="00D82362">
              <w:trPr>
                <w:trHeight w:val="33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ARL4010</w:t>
                  </w:r>
                </w:p>
              </w:tc>
              <w:tc>
                <w:tcPr>
                  <w:tcW w:w="342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xml:space="preserve">TECHNECIJEV GENERAT. 10,75GBq </w:t>
                  </w:r>
                </w:p>
              </w:tc>
              <w:tc>
                <w:tcPr>
                  <w:tcW w:w="396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ZAPRT</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r>
            <w:tr w:rsidR="00D82362" w:rsidRPr="00D82362" w:rsidTr="00D82362">
              <w:trPr>
                <w:trHeight w:val="48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ARL4011</w:t>
                  </w:r>
                </w:p>
              </w:tc>
              <w:tc>
                <w:tcPr>
                  <w:tcW w:w="342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xml:space="preserve">TECHNECIJEV GENERATOR 6,45GBq </w:t>
                  </w:r>
                </w:p>
              </w:tc>
              <w:tc>
                <w:tcPr>
                  <w:tcW w:w="396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ZAPRT</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r>
            <w:tr w:rsidR="00D82362" w:rsidRPr="00D82362" w:rsidTr="00D82362">
              <w:trPr>
                <w:trHeight w:val="45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ARL4012</w:t>
                  </w:r>
                </w:p>
              </w:tc>
              <w:tc>
                <w:tcPr>
                  <w:tcW w:w="342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xml:space="preserve">TECHNECIJEV GENERATOR 4,30GBq </w:t>
                  </w:r>
                </w:p>
              </w:tc>
              <w:tc>
                <w:tcPr>
                  <w:tcW w:w="396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ZAPRT</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r>
            <w:tr w:rsidR="00D82362" w:rsidRPr="00D82362" w:rsidTr="00D82362">
              <w:trPr>
                <w:trHeight w:val="33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ARL4013</w:t>
                  </w:r>
                </w:p>
              </w:tc>
              <w:tc>
                <w:tcPr>
                  <w:tcW w:w="342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CERETEC AM-N109 NM a5</w:t>
                  </w:r>
                </w:p>
              </w:tc>
              <w:tc>
                <w:tcPr>
                  <w:tcW w:w="396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ZAPRT</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r>
            <w:tr w:rsidR="00D82362" w:rsidRPr="00D82362" w:rsidTr="00D82362">
              <w:trPr>
                <w:trHeight w:val="33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ARL4014</w:t>
                  </w:r>
                </w:p>
              </w:tc>
              <w:tc>
                <w:tcPr>
                  <w:tcW w:w="342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Co-57  370 MBq Dose calibrator</w:t>
                  </w:r>
                </w:p>
              </w:tc>
              <w:tc>
                <w:tcPr>
                  <w:tcW w:w="396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ZAPRT</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r>
            <w:tr w:rsidR="00D82362" w:rsidRPr="00D82362" w:rsidTr="00D82362">
              <w:trPr>
                <w:trHeight w:val="33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ARL4015</w:t>
                  </w:r>
                </w:p>
              </w:tc>
              <w:tc>
                <w:tcPr>
                  <w:tcW w:w="342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Co-57 flood source rectang.</w:t>
                  </w:r>
                </w:p>
              </w:tc>
              <w:tc>
                <w:tcPr>
                  <w:tcW w:w="396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ZAPRT</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r>
            <w:tr w:rsidR="00D82362" w:rsidRPr="00D82362" w:rsidTr="00D82362">
              <w:trPr>
                <w:trHeight w:val="33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ARL4016</w:t>
                  </w:r>
                </w:p>
              </w:tc>
              <w:tc>
                <w:tcPr>
                  <w:tcW w:w="342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Cs-137 7,4 MBq Dose calibrator</w:t>
                  </w:r>
                </w:p>
              </w:tc>
              <w:tc>
                <w:tcPr>
                  <w:tcW w:w="396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ZAPRT</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r>
            <w:tr w:rsidR="00D82362" w:rsidRPr="00D82362" w:rsidTr="00D82362">
              <w:trPr>
                <w:trHeight w:val="33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ARL4017</w:t>
                  </w:r>
                </w:p>
              </w:tc>
              <w:tc>
                <w:tcPr>
                  <w:tcW w:w="342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Tc-99m MAG3Kit - ROTOP a2</w:t>
                  </w:r>
                </w:p>
              </w:tc>
              <w:tc>
                <w:tcPr>
                  <w:tcW w:w="396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ZAPRT</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r>
            <w:tr w:rsidR="00D82362" w:rsidRPr="00D82362" w:rsidTr="00D82362">
              <w:trPr>
                <w:trHeight w:val="33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ARL4018</w:t>
                  </w:r>
                </w:p>
              </w:tc>
              <w:tc>
                <w:tcPr>
                  <w:tcW w:w="342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RAPISCAN a5</w:t>
                  </w:r>
                </w:p>
              </w:tc>
              <w:tc>
                <w:tcPr>
                  <w:tcW w:w="396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ZAPRT</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r>
            <w:tr w:rsidR="00D82362" w:rsidRPr="00D82362" w:rsidTr="00D82362">
              <w:trPr>
                <w:trHeight w:val="33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ARL4019</w:t>
                  </w:r>
                </w:p>
              </w:tc>
              <w:tc>
                <w:tcPr>
                  <w:tcW w:w="342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DIPIRIDAMOL</w:t>
                  </w:r>
                </w:p>
              </w:tc>
              <w:tc>
                <w:tcPr>
                  <w:tcW w:w="396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ZAPRT</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r>
            <w:tr w:rsidR="00D82362" w:rsidRPr="00D82362" w:rsidTr="00D82362">
              <w:trPr>
                <w:trHeight w:val="33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ARL4020</w:t>
                  </w:r>
                </w:p>
              </w:tc>
              <w:tc>
                <w:tcPr>
                  <w:tcW w:w="342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SET ZA PLJUČNO VENTILACIJO</w:t>
                  </w:r>
                </w:p>
              </w:tc>
              <w:tc>
                <w:tcPr>
                  <w:tcW w:w="396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ZAPRT</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r>
            <w:tr w:rsidR="00D82362" w:rsidRPr="00D82362" w:rsidTr="00D82362">
              <w:trPr>
                <w:trHeight w:val="33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ARL4021</w:t>
                  </w:r>
                </w:p>
              </w:tc>
              <w:tc>
                <w:tcPr>
                  <w:tcW w:w="342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xml:space="preserve">MYOVIEW </w:t>
                  </w:r>
                </w:p>
              </w:tc>
              <w:tc>
                <w:tcPr>
                  <w:tcW w:w="396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ZAPRT</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r>
            <w:tr w:rsidR="00D82362" w:rsidRPr="00D82362" w:rsidTr="00D82362">
              <w:trPr>
                <w:trHeight w:val="33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ARL4022</w:t>
                  </w:r>
                </w:p>
              </w:tc>
              <w:tc>
                <w:tcPr>
                  <w:tcW w:w="342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SESTAMIBI (MIBI)</w:t>
                  </w:r>
                </w:p>
              </w:tc>
              <w:tc>
                <w:tcPr>
                  <w:tcW w:w="3960" w:type="dxa"/>
                  <w:tcBorders>
                    <w:top w:val="nil"/>
                    <w:left w:val="nil"/>
                    <w:bottom w:val="single" w:sz="4" w:space="0" w:color="auto"/>
                    <w:right w:val="single" w:sz="4" w:space="0" w:color="auto"/>
                  </w:tcBorders>
                  <w:shd w:val="clear" w:color="auto" w:fill="auto"/>
                  <w:vAlign w:val="center"/>
                  <w:hideMark/>
                </w:tcPr>
                <w:p w:rsidR="00D82362" w:rsidRPr="00D82362" w:rsidRDefault="00D82362" w:rsidP="00D82362">
                  <w:pPr>
                    <w:jc w:val="center"/>
                    <w:rPr>
                      <w:rFonts w:ascii="Arial Narrow" w:hAnsi="Arial Narrow" w:cs="Calibri"/>
                      <w:color w:val="000000"/>
                      <w:sz w:val="22"/>
                      <w:szCs w:val="22"/>
                    </w:rPr>
                  </w:pPr>
                  <w:r w:rsidRPr="00D82362">
                    <w:rPr>
                      <w:rFonts w:ascii="Arial Narrow" w:hAnsi="Arial Narrow" w:cs="Calibri"/>
                      <w:color w:val="000000"/>
                      <w:sz w:val="22"/>
                      <w:szCs w:val="22"/>
                    </w:rPr>
                    <w:t>ZAPRT</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c>
                <w:tcPr>
                  <w:tcW w:w="1980" w:type="dxa"/>
                  <w:tcBorders>
                    <w:top w:val="nil"/>
                    <w:left w:val="nil"/>
                    <w:bottom w:val="single" w:sz="4" w:space="0" w:color="auto"/>
                    <w:right w:val="single" w:sz="4" w:space="0" w:color="auto"/>
                  </w:tcBorders>
                  <w:shd w:val="clear" w:color="auto" w:fill="auto"/>
                  <w:noWrap/>
                  <w:vAlign w:val="center"/>
                  <w:hideMark/>
                </w:tcPr>
                <w:p w:rsidR="00D82362" w:rsidRPr="00D82362" w:rsidRDefault="00D82362" w:rsidP="00D82362">
                  <w:pPr>
                    <w:rPr>
                      <w:rFonts w:ascii="Arial Narrow" w:hAnsi="Arial Narrow" w:cs="Calibri"/>
                      <w:color w:val="000000"/>
                      <w:sz w:val="22"/>
                      <w:szCs w:val="22"/>
                    </w:rPr>
                  </w:pPr>
                  <w:r w:rsidRPr="00D82362">
                    <w:rPr>
                      <w:rFonts w:ascii="Arial Narrow" w:hAnsi="Arial Narrow" w:cs="Calibri"/>
                      <w:color w:val="000000"/>
                      <w:sz w:val="22"/>
                      <w:szCs w:val="22"/>
                    </w:rPr>
                    <w:t> </w:t>
                  </w:r>
                </w:p>
              </w:tc>
            </w:tr>
          </w:tbl>
          <w:p w:rsidR="00D82362" w:rsidRDefault="00D82362" w:rsidP="00B57262">
            <w:pPr>
              <w:rPr>
                <w:rFonts w:ascii="Arial Narrow" w:hAnsi="Arial Narrow" w:cs="Calibri"/>
                <w:b/>
                <w:bCs/>
                <w:sz w:val="22"/>
                <w:szCs w:val="22"/>
              </w:rPr>
            </w:pPr>
          </w:p>
          <w:p w:rsidR="00D82362" w:rsidRDefault="00D82362" w:rsidP="00B57262">
            <w:pPr>
              <w:rPr>
                <w:rFonts w:ascii="Arial Narrow" w:hAnsi="Arial Narrow" w:cs="Calibri"/>
                <w:b/>
                <w:bCs/>
                <w:sz w:val="22"/>
                <w:szCs w:val="22"/>
              </w:rPr>
            </w:pPr>
          </w:p>
          <w:p w:rsidR="00B57262" w:rsidRPr="00B57262" w:rsidRDefault="00B57262" w:rsidP="00B57262">
            <w:pPr>
              <w:rPr>
                <w:rFonts w:ascii="Arial Narrow" w:hAnsi="Arial Narrow" w:cs="Calibri"/>
                <w:b/>
                <w:bCs/>
                <w:sz w:val="22"/>
                <w:szCs w:val="22"/>
              </w:rPr>
            </w:pPr>
            <w:r w:rsidRPr="00B57262">
              <w:rPr>
                <w:rFonts w:ascii="Arial Narrow" w:hAnsi="Arial Narrow" w:cs="Calibri"/>
                <w:b/>
                <w:bCs/>
                <w:sz w:val="22"/>
                <w:szCs w:val="22"/>
              </w:rPr>
              <w:t>Opombe:</w:t>
            </w:r>
          </w:p>
        </w:tc>
      </w:tr>
      <w:tr w:rsidR="00B57262" w:rsidRPr="00B57262" w:rsidTr="00B57262">
        <w:trPr>
          <w:trHeight w:val="330"/>
        </w:trPr>
        <w:tc>
          <w:tcPr>
            <w:tcW w:w="4360" w:type="dxa"/>
            <w:tcBorders>
              <w:top w:val="nil"/>
              <w:left w:val="nil"/>
              <w:bottom w:val="nil"/>
              <w:right w:val="nil"/>
            </w:tcBorders>
            <w:shd w:val="clear" w:color="000000" w:fill="FFFFFF"/>
            <w:vAlign w:val="center"/>
            <w:hideMark/>
          </w:tcPr>
          <w:p w:rsidR="00B57262" w:rsidRPr="00B57262" w:rsidRDefault="00B57262" w:rsidP="00B57262">
            <w:pPr>
              <w:rPr>
                <w:rFonts w:ascii="Arial Narrow" w:hAnsi="Arial Narrow" w:cs="Calibri"/>
                <w:b/>
                <w:bCs/>
                <w:sz w:val="22"/>
                <w:szCs w:val="22"/>
              </w:rPr>
            </w:pPr>
            <w:r w:rsidRPr="00B57262">
              <w:rPr>
                <w:rFonts w:ascii="Arial Narrow" w:hAnsi="Arial Narrow" w:cs="Calibri"/>
                <w:b/>
                <w:bCs/>
                <w:sz w:val="22"/>
                <w:szCs w:val="22"/>
              </w:rPr>
              <w:t>* vsak sklop se mora ponuditi kot celota</w:t>
            </w:r>
          </w:p>
        </w:tc>
      </w:tr>
    </w:tbl>
    <w:p w:rsidR="00B57262" w:rsidRDefault="00B57262"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brez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Vrednost  DDV                                                             : ____________________________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z besedo ___________________________________________________________________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widowControl w:val="0"/>
        <w:numPr>
          <w:ilvl w:val="2"/>
          <w:numId w:val="28"/>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r w:rsidRPr="00F52292">
        <w:rPr>
          <w:rFonts w:cs="Arial"/>
          <w:color w:val="000000"/>
          <w:sz w:val="20"/>
          <w:szCs w:val="20"/>
        </w:rPr>
        <w:t xml:space="preserve">(minimalno  120 dni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CA65B2" w:rsidRDefault="00CA65B2" w:rsidP="00CA65B2">
      <w:pPr>
        <w:widowControl w:val="0"/>
        <w:numPr>
          <w:ilvl w:val="2"/>
          <w:numId w:val="28"/>
        </w:numPr>
        <w:tabs>
          <w:tab w:val="clear" w:pos="2160"/>
          <w:tab w:val="num" w:pos="360"/>
        </w:tabs>
        <w:ind w:left="360"/>
        <w:jc w:val="both"/>
        <w:rPr>
          <w:rFonts w:cs="Arial"/>
          <w:sz w:val="20"/>
          <w:szCs w:val="20"/>
        </w:rPr>
      </w:pPr>
      <w:r w:rsidRPr="00EE3214">
        <w:rPr>
          <w:rFonts w:cs="Arial"/>
          <w:sz w:val="20"/>
          <w:szCs w:val="20"/>
        </w:rPr>
        <w:t xml:space="preserve">V ponudbeni ceni  so zajeti vsi stroški ponudnika in je fiksna ter nespremenljiva </w:t>
      </w:r>
      <w:r>
        <w:rPr>
          <w:rFonts w:cs="Arial"/>
          <w:sz w:val="20"/>
          <w:szCs w:val="20"/>
        </w:rPr>
        <w:t>prvih 12</w:t>
      </w:r>
      <w:r w:rsidRPr="00EE3214">
        <w:rPr>
          <w:rFonts w:cs="Arial"/>
          <w:sz w:val="20"/>
          <w:szCs w:val="20"/>
        </w:rPr>
        <w:t xml:space="preserve"> mesecev veljavnosti pogodbe</w:t>
      </w:r>
    </w:p>
    <w:p w:rsidR="00EE793D" w:rsidRPr="00EE793D" w:rsidRDefault="00EE793D" w:rsidP="00EE793D">
      <w:pPr>
        <w:widowControl w:val="0"/>
        <w:ind w:left="284"/>
        <w:jc w:val="both"/>
        <w:rPr>
          <w:rFonts w:cs="Arial"/>
          <w:sz w:val="20"/>
          <w:szCs w:val="20"/>
        </w:rPr>
      </w:pPr>
    </w:p>
    <w:p w:rsidR="00EE793D" w:rsidRPr="00EE793D" w:rsidRDefault="00EE793D" w:rsidP="00EE793D">
      <w:pPr>
        <w:widowControl w:val="0"/>
        <w:ind w:left="284"/>
        <w:jc w:val="both"/>
        <w:rPr>
          <w:rFonts w:cs="Arial"/>
          <w:sz w:val="20"/>
          <w:szCs w:val="20"/>
        </w:rPr>
      </w:pPr>
      <w:r w:rsidRPr="00EE793D">
        <w:rPr>
          <w:rFonts w:cs="Arial"/>
          <w:sz w:val="20"/>
          <w:szCs w:val="20"/>
        </w:rPr>
        <w:t xml:space="preserve">Uskladitev cen bosta naročnik in  dobavitelj po izteku 12 mesecev znotraj 2-letnega obdobja po potrebi in v primeru spremembe cen, urejala s sklenitvijo aneksa k tej pogodbi. </w:t>
      </w:r>
    </w:p>
    <w:p w:rsidR="00EE793D" w:rsidRPr="00EE3214" w:rsidRDefault="00EE793D" w:rsidP="00EE793D">
      <w:pPr>
        <w:widowControl w:val="0"/>
        <w:ind w:left="284"/>
        <w:jc w:val="both"/>
        <w:rPr>
          <w:rFonts w:cs="Arial"/>
          <w:sz w:val="20"/>
          <w:szCs w:val="20"/>
        </w:rPr>
      </w:pPr>
      <w:r w:rsidRPr="00EE793D">
        <w:rPr>
          <w:rFonts w:cs="Arial"/>
          <w:sz w:val="20"/>
          <w:szCs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4E683E">
        <w:rPr>
          <w:rFonts w:cs="Arial"/>
          <w:b/>
          <w:color w:val="000000"/>
          <w:sz w:val="20"/>
          <w:szCs w:val="20"/>
        </w:rPr>
        <w:t>6</w:t>
      </w:r>
      <w:r w:rsidRPr="00F52292">
        <w:rPr>
          <w:rFonts w:cs="Arial"/>
          <w:b/>
          <w:color w:val="000000"/>
          <w:sz w:val="20"/>
          <w:szCs w:val="20"/>
        </w:rPr>
        <w:t>0 dni</w:t>
      </w:r>
      <w:r w:rsidRPr="00F52292">
        <w:rPr>
          <w:rFonts w:cs="Arial"/>
          <w:color w:val="000000"/>
          <w:sz w:val="20"/>
          <w:szCs w:val="20"/>
        </w:rPr>
        <w:t xml:space="preserve"> po pravilno izstavljenem računu s strani ponudnika.</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E5716B" w:rsidRPr="00EE3214" w:rsidRDefault="00E5716B" w:rsidP="00E5716B">
      <w:pPr>
        <w:jc w:val="both"/>
        <w:rPr>
          <w:rFonts w:cs="Arial"/>
          <w:sz w:val="20"/>
          <w:szCs w:val="20"/>
        </w:rPr>
      </w:pPr>
      <w:r w:rsidRPr="00EE3214">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EE3214" w:rsidRDefault="00E5716B" w:rsidP="00E5716B">
      <w:pPr>
        <w:tabs>
          <w:tab w:val="left" w:pos="284"/>
          <w:tab w:val="left" w:pos="851"/>
          <w:tab w:val="left" w:pos="1701"/>
        </w:tabs>
        <w:rPr>
          <w:rFonts w:cs="Arial"/>
          <w:sz w:val="20"/>
          <w:szCs w:val="20"/>
        </w:rPr>
      </w:pPr>
      <w:r w:rsidRPr="00EE3214">
        <w:rPr>
          <w:rFonts w:cs="Arial"/>
          <w:sz w:val="20"/>
          <w:szCs w:val="20"/>
        </w:rPr>
        <w:t xml:space="preserve">Jemljemo na znanje, da niste obvezani sprejeti nobene od ponudb, ki ste jih prejeli. </w:t>
      </w:r>
    </w:p>
    <w:p w:rsidR="00E5716B" w:rsidRPr="00EE3214" w:rsidRDefault="00E5716B" w:rsidP="00E5716B">
      <w:pPr>
        <w:jc w:val="both"/>
        <w:rPr>
          <w:rFonts w:cs="Arial"/>
          <w:sz w:val="20"/>
          <w:szCs w:val="20"/>
        </w:rPr>
      </w:pPr>
    </w:p>
    <w:p w:rsidR="00E5716B" w:rsidRPr="00EE3214" w:rsidRDefault="00E5716B" w:rsidP="00E5716B">
      <w:pPr>
        <w:jc w:val="both"/>
        <w:rPr>
          <w:rFonts w:cs="Arial"/>
          <w:sz w:val="20"/>
          <w:szCs w:val="20"/>
        </w:rPr>
      </w:pPr>
      <w:r w:rsidRPr="00EE3214">
        <w:rPr>
          <w:rFonts w:cs="Arial"/>
          <w:sz w:val="20"/>
          <w:szCs w:val="20"/>
        </w:rPr>
        <w:t>Obvezna priloga Predračuna:</w:t>
      </w:r>
    </w:p>
    <w:p w:rsidR="00E5716B" w:rsidRPr="00EE3214" w:rsidRDefault="00E5716B" w:rsidP="00E5716B">
      <w:pPr>
        <w:widowControl w:val="0"/>
        <w:tabs>
          <w:tab w:val="left" w:pos="4395"/>
        </w:tabs>
        <w:jc w:val="both"/>
        <w:rPr>
          <w:rFonts w:cs="Arial"/>
          <w:sz w:val="20"/>
          <w:szCs w:val="20"/>
        </w:rPr>
      </w:pPr>
      <w:r w:rsidRPr="00EE3214">
        <w:rPr>
          <w:rFonts w:cs="Arial"/>
          <w:sz w:val="20"/>
          <w:szCs w:val="20"/>
        </w:rPr>
        <w:t>ponudbena specifikacija iz programa Gosoft za pripravo ponudbe</w:t>
      </w: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Datum :                                                                                                   Žig in podpis ponudnika: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A03D0D" w:rsidRDefault="00A03D0D" w:rsidP="0047769F">
      <w:pPr>
        <w:pStyle w:val="BodyText22"/>
        <w:ind w:left="0"/>
        <w:jc w:val="left"/>
        <w:rPr>
          <w:rFonts w:cs="Arial"/>
          <w:color w:val="000000"/>
          <w:sz w:val="20"/>
          <w:lang w:val="sl-SI"/>
        </w:rPr>
      </w:pPr>
    </w:p>
    <w:p w:rsidR="00A03D0D" w:rsidRDefault="00A03D0D" w:rsidP="0047769F">
      <w:pPr>
        <w:pStyle w:val="BodyText22"/>
        <w:ind w:left="0"/>
        <w:jc w:val="left"/>
        <w:rPr>
          <w:rFonts w:cs="Arial"/>
          <w:color w:val="000000"/>
          <w:sz w:val="20"/>
          <w:lang w:val="sl-SI"/>
        </w:rPr>
      </w:pPr>
    </w:p>
    <w:p w:rsidR="00A03D0D" w:rsidRDefault="00A03D0D" w:rsidP="0047769F">
      <w:pPr>
        <w:pStyle w:val="BodyText22"/>
        <w:ind w:left="0"/>
        <w:jc w:val="left"/>
        <w:rPr>
          <w:rFonts w:cs="Arial"/>
          <w:color w:val="000000"/>
          <w:sz w:val="20"/>
          <w:lang w:val="sl-SI"/>
        </w:rPr>
      </w:pPr>
    </w:p>
    <w:p w:rsidR="00A03D0D" w:rsidRDefault="00A03D0D" w:rsidP="0047769F">
      <w:pPr>
        <w:pStyle w:val="BodyText22"/>
        <w:ind w:left="0"/>
        <w:jc w:val="left"/>
        <w:rPr>
          <w:rFonts w:cs="Arial"/>
          <w:color w:val="000000"/>
          <w:sz w:val="20"/>
          <w:lang w:val="sl-SI"/>
        </w:rPr>
      </w:pPr>
    </w:p>
    <w:p w:rsidR="00A03D0D" w:rsidRDefault="00A03D0D"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68713D" w:rsidRDefault="0068713D" w:rsidP="0047769F">
      <w:pPr>
        <w:pStyle w:val="BodyText22"/>
        <w:ind w:left="0"/>
        <w:jc w:val="left"/>
        <w:rPr>
          <w:rFonts w:cs="Arial"/>
          <w:color w:val="000000"/>
          <w:sz w:val="20"/>
          <w:lang w:val="sl-SI"/>
        </w:rPr>
      </w:pPr>
    </w:p>
    <w:p w:rsidR="0068713D" w:rsidRDefault="0068713D" w:rsidP="0047769F">
      <w:pPr>
        <w:pStyle w:val="BodyText22"/>
        <w:ind w:left="0"/>
        <w:jc w:val="left"/>
        <w:rPr>
          <w:rFonts w:cs="Arial"/>
          <w:color w:val="000000"/>
          <w:sz w:val="20"/>
          <w:lang w:val="sl-SI"/>
        </w:rPr>
      </w:pPr>
    </w:p>
    <w:p w:rsidR="0068713D" w:rsidRDefault="0068713D" w:rsidP="0047769F">
      <w:pPr>
        <w:pStyle w:val="BodyText22"/>
        <w:ind w:left="0"/>
        <w:jc w:val="left"/>
        <w:rPr>
          <w:rFonts w:cs="Arial"/>
          <w:color w:val="000000"/>
          <w:sz w:val="20"/>
          <w:lang w:val="sl-SI"/>
        </w:rPr>
      </w:pPr>
    </w:p>
    <w:p w:rsidR="0068713D" w:rsidRDefault="0068713D" w:rsidP="0047769F">
      <w:pPr>
        <w:pStyle w:val="BodyText22"/>
        <w:ind w:left="0"/>
        <w:jc w:val="left"/>
        <w:rPr>
          <w:rFonts w:cs="Arial"/>
          <w:color w:val="000000"/>
          <w:sz w:val="20"/>
          <w:lang w:val="sl-SI"/>
        </w:rPr>
      </w:pPr>
    </w:p>
    <w:p w:rsidR="0068713D" w:rsidRDefault="0068713D" w:rsidP="0047769F">
      <w:pPr>
        <w:pStyle w:val="BodyText22"/>
        <w:ind w:left="0"/>
        <w:jc w:val="left"/>
        <w:rPr>
          <w:rFonts w:cs="Arial"/>
          <w:color w:val="000000"/>
          <w:sz w:val="20"/>
          <w:lang w:val="sl-SI"/>
        </w:rPr>
      </w:pPr>
    </w:p>
    <w:p w:rsidR="0068713D" w:rsidRDefault="0068713D" w:rsidP="0047769F">
      <w:pPr>
        <w:pStyle w:val="BodyText22"/>
        <w:ind w:left="0"/>
        <w:jc w:val="left"/>
        <w:rPr>
          <w:rFonts w:cs="Arial"/>
          <w:color w:val="000000"/>
          <w:sz w:val="20"/>
          <w:lang w:val="sl-SI"/>
        </w:rPr>
      </w:pPr>
    </w:p>
    <w:p w:rsidR="00FB7CF4" w:rsidRDefault="00FB7CF4"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3"/>
        <w:ind w:left="0"/>
        <w:rPr>
          <w:rFonts w:cs="Arial"/>
          <w:sz w:val="20"/>
          <w:lang w:val="sl-SI"/>
        </w:rPr>
      </w:pPr>
      <w:r w:rsidRPr="00F52292">
        <w:rPr>
          <w:rFonts w:cs="Arial"/>
          <w:sz w:val="20"/>
          <w:lang w:val="sl-SI"/>
        </w:rPr>
        <w:t>PONUDNIK_____________________________________________________________________</w:t>
      </w:r>
    </w:p>
    <w:p w:rsidR="00623401" w:rsidRPr="00F52292" w:rsidRDefault="00623401" w:rsidP="00623401">
      <w:pPr>
        <w:rPr>
          <w:rFonts w:cs="Arial"/>
          <w:b/>
          <w:sz w:val="20"/>
          <w:szCs w:val="20"/>
        </w:rPr>
      </w:pPr>
      <w:r w:rsidRPr="00F52292">
        <w:rPr>
          <w:rFonts w:cs="Arial"/>
          <w:b/>
          <w:sz w:val="20"/>
          <w:szCs w:val="20"/>
        </w:rPr>
        <w:t xml:space="preserve">Izjava ESPD in Obrazec: </w:t>
      </w:r>
    </w:p>
    <w:p w:rsidR="00623401" w:rsidRPr="00F52292" w:rsidRDefault="00623401" w:rsidP="00623401">
      <w:pPr>
        <w:rPr>
          <w:rFonts w:cs="Arial"/>
          <w:color w:val="008000"/>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Izjavljamo, da izpolnjujemo naslednje obvezne pogoje skladno z zakonskimi zahtevami in zahtevami naročnika: </w:t>
      </w: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9.1.1. Razlogi za izključitev:</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1. nismo bili pravnomočno obsojeni zaradi storitve kaznivega dejanja naštetega v prvem odstavku 75. člena ZJN-3,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2.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3. nismo izločeni iz postopkov javnih naročil zaradi uvrstitve v evidenco gospodarskih subjektov z negativnimi referencami,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4. v zadnjih treh letih pred potekom roka za oddajo ponudbe nam ni bila s pravnomočno odločbo pristojnega organa Republike Slovenije ali druge države članice ali tretje države dvakrat izrečena globa zaradi prekrška v zvezi s plačilom za delo.</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9.1.2. Pogoji za poslovno in finančno sposobnost:</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1.  imamo dovoljenje za opravljanje dejavnosti, ki je predmet javnega naročila in smo vpisani v poklicni oziroma poslovni register v državi sedeža,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2. izpolnjujemo vse obveznosti s področja okoljskega, socialnega in delovnega prava,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3. v zadnjih treh letih pred potekom roka za oddajo ponudb smo kvalitetno in pravočasno izvajali pogodbene obveznosti in iz tega naslova ni bila prekinjena pogodba, obračunana pogodbena kazen ali unovčeno finančno zavarovanje za dobro izvajanje pogodbenih obveznosti;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4. naši računi niso bili blokirani,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5. naročniku zagot</w:t>
      </w:r>
      <w:r w:rsidR="00DD5D98">
        <w:rPr>
          <w:rFonts w:cs="Arial"/>
          <w:color w:val="000000"/>
          <w:sz w:val="20"/>
          <w:szCs w:val="20"/>
        </w:rPr>
        <w:t>avljamo plačilo računov v roku 3</w:t>
      </w:r>
      <w:r w:rsidRPr="00F52292">
        <w:rPr>
          <w:rFonts w:cs="Arial"/>
          <w:color w:val="000000"/>
          <w:sz w:val="20"/>
          <w:szCs w:val="20"/>
        </w:rPr>
        <w:t>0 dni od dneva pravilno izstavljenega računa,</w:t>
      </w:r>
    </w:p>
    <w:p w:rsidR="00623401" w:rsidRPr="00F52292" w:rsidRDefault="00623401" w:rsidP="00623401">
      <w:pPr>
        <w:autoSpaceDE w:val="0"/>
        <w:autoSpaceDN w:val="0"/>
        <w:adjustRightInd w:val="0"/>
        <w:jc w:val="both"/>
        <w:rPr>
          <w:rFonts w:cs="Arial"/>
          <w:color w:val="000000"/>
          <w:sz w:val="20"/>
          <w:szCs w:val="20"/>
          <w:u w:val="single"/>
        </w:rPr>
      </w:pP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9.2.2. Tehnična in kadrovska sposobnost</w:t>
      </w:r>
    </w:p>
    <w:p w:rsidR="0068713D" w:rsidRPr="0068713D" w:rsidRDefault="0068713D" w:rsidP="0068713D">
      <w:pPr>
        <w:pStyle w:val="BodyText24"/>
        <w:numPr>
          <w:ilvl w:val="0"/>
          <w:numId w:val="41"/>
        </w:numPr>
        <w:rPr>
          <w:rFonts w:cs="Arial"/>
          <w:color w:val="000000"/>
          <w:sz w:val="20"/>
          <w:lang w:val="sl-SI"/>
        </w:rPr>
      </w:pPr>
      <w:r w:rsidRPr="0068713D">
        <w:rPr>
          <w:rFonts w:cs="Arial"/>
          <w:color w:val="000000"/>
          <w:sz w:val="20"/>
          <w:lang w:val="sl-SI"/>
        </w:rPr>
        <w:t>ponudnik zagotavlja dobavo blaga v skladu s tehničnimi in kakovostnimi zahtevami naročnika, opredeljenimi v Predmetu JN;</w:t>
      </w:r>
    </w:p>
    <w:p w:rsidR="0068713D" w:rsidRPr="0068713D" w:rsidRDefault="0068713D" w:rsidP="0068713D">
      <w:pPr>
        <w:widowControl w:val="0"/>
        <w:numPr>
          <w:ilvl w:val="0"/>
          <w:numId w:val="41"/>
        </w:numPr>
        <w:jc w:val="both"/>
        <w:rPr>
          <w:rFonts w:cs="Arial"/>
          <w:color w:val="000000"/>
          <w:sz w:val="20"/>
          <w:szCs w:val="20"/>
        </w:rPr>
      </w:pPr>
      <w:r w:rsidRPr="0068713D">
        <w:rPr>
          <w:rFonts w:cs="Arial"/>
          <w:color w:val="000000"/>
          <w:sz w:val="20"/>
          <w:szCs w:val="20"/>
        </w:rPr>
        <w:t xml:space="preserve">ponudnik </w:t>
      </w:r>
      <w:r w:rsidRPr="0068713D">
        <w:rPr>
          <w:rFonts w:cs="Arial"/>
          <w:color w:val="000000"/>
          <w:sz w:val="20"/>
          <w:szCs w:val="20"/>
          <w:u w:val="single"/>
        </w:rPr>
        <w:t>mora ob oddaji ponudbe k ponudbi priložiti tehnično dokumentacijo z opisi in karakteristikami</w:t>
      </w:r>
      <w:r w:rsidRPr="0068713D">
        <w:rPr>
          <w:rFonts w:cs="Arial"/>
          <w:color w:val="000000"/>
          <w:sz w:val="20"/>
          <w:szCs w:val="20"/>
        </w:rPr>
        <w:t xml:space="preserve"> (prospekt, tehnični list..), </w:t>
      </w:r>
      <w:r w:rsidRPr="0068713D">
        <w:rPr>
          <w:rFonts w:cs="Arial"/>
          <w:color w:val="000000"/>
          <w:sz w:val="20"/>
          <w:szCs w:val="20"/>
          <w:u w:val="single"/>
        </w:rPr>
        <w:t xml:space="preserve">iz katerih bo razvidna ustreznost ponujenega blaga razpisnim zahtevam; </w:t>
      </w:r>
      <w:r w:rsidRPr="0068713D">
        <w:rPr>
          <w:rFonts w:cs="Arial"/>
          <w:color w:val="000000"/>
          <w:sz w:val="20"/>
          <w:szCs w:val="20"/>
        </w:rPr>
        <w:t>tehnično dokumentacijo mora ponudnik priložiti za vso blago, ki ga ponuja. Če se posamezni tehnični list nanaša na več različnih artiklov/sklopov, mora ponudnik na tem tehničnem listu navesti vse artikle/sklope, z nazivom in oznakami.  (željena posebna e-mapa!)</w:t>
      </w:r>
    </w:p>
    <w:p w:rsidR="0068713D" w:rsidRPr="0068713D" w:rsidRDefault="0068713D" w:rsidP="0068713D">
      <w:pPr>
        <w:widowControl w:val="0"/>
        <w:numPr>
          <w:ilvl w:val="0"/>
          <w:numId w:val="41"/>
        </w:numPr>
        <w:jc w:val="both"/>
        <w:rPr>
          <w:rFonts w:cs="Arial"/>
          <w:color w:val="000000"/>
          <w:sz w:val="20"/>
          <w:szCs w:val="20"/>
        </w:rPr>
      </w:pPr>
      <w:r w:rsidRPr="0068713D">
        <w:rPr>
          <w:rFonts w:cs="Arial"/>
          <w:color w:val="000000"/>
          <w:sz w:val="20"/>
          <w:szCs w:val="20"/>
        </w:rPr>
        <w:t>ponujene cene ne smejo biti višje od teh, ki v času priprave ponudbe veljajo na trgu RS oz. EU;</w:t>
      </w:r>
    </w:p>
    <w:p w:rsidR="0068713D" w:rsidRPr="0068713D" w:rsidRDefault="0068713D" w:rsidP="0068713D">
      <w:pPr>
        <w:pStyle w:val="BodyText24"/>
        <w:numPr>
          <w:ilvl w:val="0"/>
          <w:numId w:val="41"/>
        </w:numPr>
        <w:rPr>
          <w:rFonts w:cs="Arial"/>
          <w:color w:val="000000"/>
          <w:sz w:val="20"/>
          <w:lang w:val="sl-SI"/>
        </w:rPr>
      </w:pPr>
      <w:r w:rsidRPr="0068713D">
        <w:rPr>
          <w:rFonts w:cs="Arial"/>
          <w:color w:val="000000"/>
          <w:sz w:val="20"/>
          <w:lang w:val="sl-SI"/>
        </w:rPr>
        <w:t>ponudn</w:t>
      </w:r>
      <w:r w:rsidR="00152A51">
        <w:rPr>
          <w:rFonts w:cs="Arial"/>
          <w:color w:val="000000"/>
          <w:sz w:val="20"/>
          <w:lang w:val="sl-SI"/>
        </w:rPr>
        <w:t>ik nudi plačilni rok za blago  6</w:t>
      </w:r>
      <w:r w:rsidRPr="0068713D">
        <w:rPr>
          <w:rFonts w:cs="Arial"/>
          <w:color w:val="000000"/>
          <w:sz w:val="20"/>
          <w:lang w:val="sl-SI"/>
        </w:rPr>
        <w:t xml:space="preserve">0 dni od datuma prevzema blaga; </w:t>
      </w:r>
    </w:p>
    <w:p w:rsidR="0068713D" w:rsidRPr="0068713D" w:rsidRDefault="0068713D" w:rsidP="0068713D">
      <w:pPr>
        <w:pStyle w:val="BodyText24"/>
        <w:numPr>
          <w:ilvl w:val="0"/>
          <w:numId w:val="41"/>
        </w:numPr>
        <w:rPr>
          <w:rFonts w:cs="Arial"/>
          <w:color w:val="000000"/>
          <w:sz w:val="20"/>
          <w:lang w:val="sl-SI"/>
        </w:rPr>
      </w:pPr>
      <w:r w:rsidRPr="0068713D">
        <w:rPr>
          <w:rFonts w:cs="Arial"/>
          <w:color w:val="000000"/>
          <w:sz w:val="20"/>
          <w:lang w:val="sl-SI"/>
        </w:rPr>
        <w:t xml:space="preserve">ponudnik zagotavlja dobavni rok največ do 3 (tri)  dni, v nujnih primerih dostavo v 24 urah ter da bo po vsakem posameznem naročilu dobavljena celotna količina naročenega blaga; </w:t>
      </w:r>
    </w:p>
    <w:p w:rsidR="0068713D" w:rsidRPr="0068713D" w:rsidRDefault="0068713D" w:rsidP="0068713D">
      <w:pPr>
        <w:pStyle w:val="BodyText24"/>
        <w:numPr>
          <w:ilvl w:val="0"/>
          <w:numId w:val="41"/>
        </w:numPr>
        <w:rPr>
          <w:rFonts w:cs="Arial"/>
          <w:color w:val="000000"/>
          <w:sz w:val="20"/>
          <w:lang w:val="sl-SI"/>
        </w:rPr>
      </w:pPr>
      <w:r w:rsidRPr="0068713D">
        <w:rPr>
          <w:rFonts w:cs="Arial"/>
          <w:color w:val="000000"/>
          <w:sz w:val="20"/>
          <w:lang w:val="sl-SI"/>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FC6823" w:rsidRPr="000D6E8B" w:rsidRDefault="00FC6823" w:rsidP="00FC6823">
      <w:pPr>
        <w:pStyle w:val="BodyText24"/>
        <w:numPr>
          <w:ilvl w:val="0"/>
          <w:numId w:val="41"/>
        </w:numPr>
        <w:rPr>
          <w:rFonts w:cs="Arial"/>
          <w:color w:val="000000"/>
          <w:sz w:val="20"/>
          <w:lang w:val="sl-SI"/>
        </w:rPr>
      </w:pPr>
      <w:r w:rsidRPr="000D6E8B">
        <w:rPr>
          <w:rFonts w:cs="Arial"/>
          <w:color w:val="000000"/>
          <w:sz w:val="20"/>
          <w:lang w:val="sl-SI"/>
        </w:rPr>
        <w:t>ponudnik zagotavlja dostavo fco Enota za nuklearno medicino – razloženo;</w:t>
      </w:r>
    </w:p>
    <w:p w:rsidR="0068713D" w:rsidRPr="0068713D" w:rsidRDefault="0068713D" w:rsidP="0068713D">
      <w:pPr>
        <w:pStyle w:val="BodyText24"/>
        <w:numPr>
          <w:ilvl w:val="0"/>
          <w:numId w:val="41"/>
        </w:numPr>
        <w:rPr>
          <w:rFonts w:cs="Arial"/>
          <w:color w:val="000000"/>
          <w:sz w:val="20"/>
          <w:lang w:val="sl-SI"/>
        </w:rPr>
      </w:pPr>
      <w:r w:rsidRPr="0068713D">
        <w:rPr>
          <w:rFonts w:cs="Arial"/>
          <w:color w:val="000000"/>
          <w:sz w:val="20"/>
          <w:lang w:val="sl-SI"/>
        </w:rPr>
        <w:t>ponudnik zagotavlja, da bo predložil na podlagi zahteve naročnika vzorce blaga brezplačno v zahtevanem roku in v ustrezni količini, ki je primerna za testiranje, po dogovoru z naročnikom;</w:t>
      </w:r>
    </w:p>
    <w:p w:rsidR="0068713D" w:rsidRPr="0068713D" w:rsidRDefault="0068713D" w:rsidP="0068713D">
      <w:pPr>
        <w:pStyle w:val="BodyText24"/>
        <w:numPr>
          <w:ilvl w:val="0"/>
          <w:numId w:val="41"/>
        </w:numPr>
        <w:rPr>
          <w:rFonts w:cs="Arial"/>
          <w:color w:val="000000"/>
          <w:sz w:val="20"/>
          <w:lang w:val="sl-SI"/>
        </w:rPr>
      </w:pPr>
      <w:r w:rsidRPr="0068713D">
        <w:rPr>
          <w:rFonts w:cs="Arial"/>
          <w:color w:val="000000"/>
          <w:sz w:val="20"/>
          <w:lang w:val="sl-SI"/>
        </w:rPr>
        <w:t>dobavljeno blago mora imeti rok uporabe še najmanj šest (6) mesecev po dobavi.</w:t>
      </w:r>
    </w:p>
    <w:p w:rsidR="0068713D" w:rsidRPr="0068713D" w:rsidRDefault="0068713D" w:rsidP="0068713D">
      <w:pPr>
        <w:pStyle w:val="Odstavekseznama"/>
        <w:numPr>
          <w:ilvl w:val="0"/>
          <w:numId w:val="41"/>
        </w:numPr>
        <w:jc w:val="both"/>
        <w:rPr>
          <w:rFonts w:cs="Arial"/>
          <w:bCs/>
          <w:sz w:val="20"/>
          <w:szCs w:val="20"/>
        </w:rPr>
      </w:pPr>
      <w:r w:rsidRPr="0068713D">
        <w:rPr>
          <w:rFonts w:cs="Arial"/>
          <w:bCs/>
          <w:sz w:val="20"/>
          <w:szCs w:val="20"/>
        </w:rPr>
        <w:t>vsi sklopi so zaprti; vsak sklop se mora ponuditi kot celota.</w:t>
      </w:r>
    </w:p>
    <w:p w:rsidR="00BC6C3E" w:rsidRDefault="00BC6C3E" w:rsidP="00BC6C3E">
      <w:pPr>
        <w:pStyle w:val="BodyText24"/>
        <w:ind w:left="720"/>
        <w:rPr>
          <w:rFonts w:cs="Arial"/>
          <w:color w:val="000000"/>
          <w:sz w:val="20"/>
          <w:lang w:val="sl-SI"/>
        </w:rPr>
      </w:pP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b/>
          <w:color w:val="000000"/>
          <w:sz w:val="20"/>
          <w:szCs w:val="20"/>
        </w:rPr>
      </w:pPr>
      <w:r w:rsidRPr="00F52292">
        <w:rPr>
          <w:rFonts w:cs="Arial"/>
          <w:b/>
          <w:color w:val="000000"/>
          <w:sz w:val="20"/>
          <w:szCs w:val="20"/>
        </w:rPr>
        <w:t xml:space="preserve">PONUDNIK IZPOLNI E-ESPD OBRAZEC </w:t>
      </w:r>
      <w:r w:rsidRPr="00F52292">
        <w:rPr>
          <w:rFonts w:cs="Arial"/>
          <w:b/>
          <w:color w:val="000000"/>
          <w:sz w:val="20"/>
          <w:szCs w:val="20"/>
          <w:u w:val="single"/>
        </w:rPr>
        <w:t>IN GA POLEG TE IZJAVE</w:t>
      </w:r>
      <w:r w:rsidRPr="00F52292">
        <w:rPr>
          <w:rFonts w:cs="Arial"/>
          <w:b/>
          <w:color w:val="000000"/>
          <w:sz w:val="20"/>
          <w:szCs w:val="20"/>
        </w:rPr>
        <w:t xml:space="preserve"> PRILOŽI K PON</w:t>
      </w:r>
      <w:r w:rsidR="008857AF">
        <w:rPr>
          <w:rFonts w:cs="Arial"/>
          <w:b/>
          <w:color w:val="000000"/>
          <w:sz w:val="20"/>
          <w:szCs w:val="20"/>
        </w:rPr>
        <w:t>UDBI – razdelek »ESPD</w:t>
      </w:r>
      <w:r w:rsidRPr="00F52292">
        <w:rPr>
          <w:rFonts w:cs="Arial"/>
          <w:b/>
          <w:color w:val="000000"/>
          <w:sz w:val="20"/>
          <w:szCs w:val="20"/>
        </w:rPr>
        <w:t>«!</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DA2793" w:rsidP="00623401">
      <w:pPr>
        <w:pStyle w:val="BodyText22"/>
        <w:ind w:left="0"/>
        <w:jc w:val="left"/>
        <w:rPr>
          <w:rFonts w:cs="Arial"/>
          <w:color w:val="000000"/>
          <w:sz w:val="20"/>
          <w:lang w:val="sl-SI"/>
        </w:rPr>
      </w:pPr>
      <w:r>
        <w:rPr>
          <w:rFonts w:cs="Arial"/>
          <w:b/>
          <w:sz w:val="20"/>
          <w:lang w:val="sl-SI"/>
        </w:rPr>
        <w:t>NABAVA RADIOIZOTOPOV</w:t>
      </w: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4535E9" w:rsidRDefault="004535E9" w:rsidP="00623401">
      <w:pPr>
        <w:pStyle w:val="BodyText22"/>
        <w:ind w:left="0"/>
        <w:rPr>
          <w:rFonts w:cs="Arial"/>
          <w:color w:val="000000"/>
          <w:sz w:val="20"/>
          <w:lang w:val="sl-SI"/>
        </w:rPr>
      </w:pPr>
    </w:p>
    <w:p w:rsidR="00E81A63" w:rsidRDefault="00E81A63" w:rsidP="00623401">
      <w:pPr>
        <w:pStyle w:val="BodyText22"/>
        <w:ind w:left="0"/>
        <w:rPr>
          <w:rFonts w:cs="Arial"/>
          <w:color w:val="000000"/>
          <w:sz w:val="20"/>
          <w:lang w:val="sl-SI"/>
        </w:rPr>
      </w:pPr>
    </w:p>
    <w:p w:rsidR="00E81A63" w:rsidRPr="00F52292" w:rsidRDefault="00E81A63"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6" w:name="_Toc268616089"/>
      <w:r w:rsidRPr="00F52292">
        <w:rPr>
          <w:rFonts w:cs="Arial"/>
          <w:b/>
          <w:bCs/>
          <w:iCs/>
          <w:sz w:val="20"/>
          <w:szCs w:val="20"/>
        </w:rPr>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6"/>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DA2793" w:rsidP="0063103F">
      <w:pPr>
        <w:rPr>
          <w:rFonts w:cs="Arial"/>
          <w:b/>
          <w:sz w:val="20"/>
        </w:rPr>
      </w:pPr>
      <w:r>
        <w:rPr>
          <w:rFonts w:cs="Arial"/>
          <w:b/>
          <w:sz w:val="20"/>
        </w:rPr>
        <w:t>NABAVA RADIOIZOTOPOV</w:t>
      </w:r>
    </w:p>
    <w:p w:rsidR="0063103F" w:rsidRPr="00F52292" w:rsidRDefault="0063103F" w:rsidP="0063103F">
      <w:pPr>
        <w:rPr>
          <w:rFonts w:cs="Arial"/>
          <w:sz w:val="20"/>
          <w:szCs w:val="20"/>
        </w:rPr>
      </w:pPr>
    </w:p>
    <w:p w:rsidR="0063103F" w:rsidRPr="00817686" w:rsidRDefault="0063103F" w:rsidP="00817686">
      <w:pPr>
        <w:rPr>
          <w:rFonts w:cs="Arial"/>
          <w:b/>
          <w:sz w:val="20"/>
        </w:rPr>
      </w:pPr>
      <w:r w:rsidRPr="00F52292">
        <w:rPr>
          <w:rFonts w:cs="Arial"/>
          <w:b/>
          <w:sz w:val="20"/>
          <w:szCs w:val="20"/>
        </w:rPr>
        <w:t>Ponudnik _________________________________________________ pooblaščam</w:t>
      </w:r>
      <w:r w:rsidRPr="00F52292">
        <w:rPr>
          <w:rFonts w:cs="Arial"/>
          <w:sz w:val="20"/>
          <w:szCs w:val="20"/>
        </w:rPr>
        <w:t xml:space="preserve"> naročnika Splošno bolnišnico Slovenj Gradec, Gosposvetska cesta 1, 2380 Slovenj Gradec, da lahko za namene javnega naročila </w:t>
      </w:r>
      <w:r w:rsidR="00DA2793">
        <w:rPr>
          <w:rFonts w:cs="Arial"/>
          <w:b/>
          <w:sz w:val="20"/>
        </w:rPr>
        <w:t>NABAVA RADIOIZOTOPOV</w:t>
      </w:r>
      <w:r w:rsidRPr="00F52292">
        <w:rPr>
          <w:rFonts w:cs="Arial"/>
          <w:b/>
          <w:bCs/>
          <w:sz w:val="20"/>
          <w:szCs w:val="20"/>
        </w:rPr>
        <w:t xml:space="preserve">;  </w:t>
      </w:r>
      <w:r w:rsidRPr="00F52292">
        <w:rPr>
          <w:rFonts w:cs="Arial"/>
          <w:sz w:val="20"/>
          <w:szCs w:val="20"/>
        </w:rPr>
        <w:t>za ponudnika pridobi osebne podatke iz uradnih evidenc državnih organov, organov lokalnih skupnosti ali nosilcev javnega pooblastila.</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23401" w:rsidRDefault="00623401" w:rsidP="00623401">
      <w:pPr>
        <w:rPr>
          <w:rFonts w:cs="Arial"/>
          <w:sz w:val="20"/>
          <w:szCs w:val="20"/>
        </w:rPr>
      </w:pPr>
    </w:p>
    <w:p w:rsidR="008D4721" w:rsidRPr="00F52292" w:rsidRDefault="008D4721" w:rsidP="00623401">
      <w:pPr>
        <w:rPr>
          <w:rFonts w:cs="Arial"/>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lastRenderedPageBreak/>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Pr="00F52292" w:rsidRDefault="00623401" w:rsidP="00623401">
      <w:pPr>
        <w:autoSpaceDE w:val="0"/>
        <w:autoSpaceDN w:val="0"/>
        <w:adjustRightInd w:val="0"/>
        <w:rPr>
          <w:rFonts w:cs="Arial"/>
          <w:color w:val="000000"/>
          <w:sz w:val="20"/>
          <w:szCs w:val="20"/>
        </w:rPr>
      </w:pPr>
    </w:p>
    <w:p w:rsidR="00623401" w:rsidRPr="00F52292" w:rsidRDefault="00DA2793" w:rsidP="00623401">
      <w:pPr>
        <w:autoSpaceDE w:val="0"/>
        <w:autoSpaceDN w:val="0"/>
        <w:adjustRightInd w:val="0"/>
        <w:rPr>
          <w:rFonts w:cs="Arial"/>
          <w:color w:val="000000"/>
          <w:sz w:val="20"/>
          <w:szCs w:val="20"/>
        </w:rPr>
      </w:pPr>
      <w:r>
        <w:rPr>
          <w:rFonts w:cs="Arial"/>
          <w:b/>
          <w:sz w:val="20"/>
        </w:rPr>
        <w:t>NABAVA RADIOIZOTOPOV</w:t>
      </w:r>
    </w:p>
    <w:p w:rsidR="00623401" w:rsidRPr="00F52292" w:rsidRDefault="00623401" w:rsidP="00623401">
      <w:pPr>
        <w:autoSpaceDE w:val="0"/>
        <w:autoSpaceDN w:val="0"/>
        <w:adjustRightInd w:val="0"/>
        <w:rPr>
          <w:rFonts w:cs="Arial"/>
          <w:color w:val="000000"/>
          <w:sz w:val="20"/>
          <w:szCs w:val="20"/>
        </w:rPr>
      </w:pPr>
    </w:p>
    <w:p w:rsidR="004B59AC" w:rsidRPr="00004503" w:rsidRDefault="004B59AC" w:rsidP="004B59AC">
      <w:pPr>
        <w:jc w:val="both"/>
        <w:rPr>
          <w:rFonts w:cs="Arial"/>
          <w:color w:val="000000"/>
          <w:sz w:val="20"/>
          <w:szCs w:val="20"/>
        </w:rPr>
      </w:pPr>
      <w:r w:rsidRPr="00004503">
        <w:rPr>
          <w:rFonts w:cs="Arial"/>
          <w:sz w:val="20"/>
          <w:szCs w:val="20"/>
        </w:rPr>
        <w:t>Z</w:t>
      </w:r>
      <w:r w:rsidRPr="00004503">
        <w:rPr>
          <w:rFonts w:cs="Arial"/>
          <w:color w:val="000000"/>
          <w:sz w:val="20"/>
          <w:szCs w:val="20"/>
        </w:rPr>
        <w:t xml:space="preserve">aradi zagotovitve transparentnosti posla in preprečitve korupcijskih tveganj pri sklepanju poslov v skladu s 6. odstavkom 14. </w:t>
      </w:r>
      <w:r w:rsidRPr="00004503">
        <w:rPr>
          <w:rFonts w:cs="Arial"/>
          <w:sz w:val="20"/>
          <w:szCs w:val="20"/>
        </w:rPr>
        <w:t>člena ZintPK (Uradni list RS, št. 45/10, 26/11 in 43/11) ter 13. in 14. odstavkom 71. člena ZJN-3</w:t>
      </w:r>
      <w:r w:rsidRPr="00004503">
        <w:rPr>
          <w:rFonts w:cs="Arial"/>
          <w:color w:val="000000"/>
          <w:sz w:val="20"/>
          <w:szCs w:val="20"/>
        </w:rPr>
        <w:t xml:space="preserve">, kot zakoniti zastopnik ponudnika (samostojni ponudnik/vsak partner v skupni ponudbi) v postopku oddaje naročila št. </w:t>
      </w:r>
      <w:r w:rsidR="00DA2793">
        <w:rPr>
          <w:rFonts w:cs="Arial"/>
          <w:sz w:val="20"/>
          <w:szCs w:val="20"/>
        </w:rPr>
        <w:t>JN03-2023</w:t>
      </w:r>
      <w:r>
        <w:rPr>
          <w:rFonts w:cs="Arial"/>
          <w:color w:val="000000"/>
          <w:sz w:val="20"/>
          <w:szCs w:val="20"/>
        </w:rPr>
        <w:t xml:space="preserve"> </w:t>
      </w:r>
      <w:r w:rsidRPr="00004503">
        <w:rPr>
          <w:rFonts w:cs="Arial"/>
          <w:color w:val="000000"/>
          <w:sz w:val="20"/>
          <w:szCs w:val="20"/>
        </w:rPr>
        <w:t>»</w:t>
      </w:r>
      <w:r w:rsidR="00DA2793">
        <w:rPr>
          <w:rFonts w:cs="Arial"/>
          <w:b/>
          <w:color w:val="000000"/>
          <w:sz w:val="20"/>
          <w:szCs w:val="20"/>
        </w:rPr>
        <w:t>NABAVA RADIOIZOTOPOV</w:t>
      </w:r>
      <w:r w:rsidRPr="00004503">
        <w:rPr>
          <w:rFonts w:cs="Arial"/>
          <w:sz w:val="20"/>
          <w:szCs w:val="20"/>
        </w:rPr>
        <w:t>«</w:t>
      </w:r>
      <w:r>
        <w:rPr>
          <w:rFonts w:cs="Arial"/>
          <w:sz w:val="20"/>
          <w:szCs w:val="20"/>
        </w:rPr>
        <w:t>,</w:t>
      </w:r>
      <w:r w:rsidRPr="00004503">
        <w:rPr>
          <w:rFonts w:cs="Arial"/>
          <w:sz w:val="20"/>
          <w:szCs w:val="20"/>
        </w:rPr>
        <w:t xml:space="preserve"> </w:t>
      </w:r>
      <w:r w:rsidRPr="00004503">
        <w:rPr>
          <w:rFonts w:cs="Arial"/>
          <w:color w:val="000000"/>
          <w:sz w:val="20"/>
          <w:szCs w:val="20"/>
        </w:rPr>
        <w:t>podajam</w:t>
      </w:r>
      <w:r>
        <w:rPr>
          <w:rFonts w:cs="Arial"/>
          <w:color w:val="000000"/>
          <w:sz w:val="20"/>
          <w:szCs w:val="20"/>
        </w:rPr>
        <w:t>o</w:t>
      </w:r>
      <w:r w:rsidRPr="00004503">
        <w:rPr>
          <w:rFonts w:cs="Arial"/>
          <w:color w:val="000000"/>
          <w:sz w:val="20"/>
          <w:szCs w:val="20"/>
        </w:rPr>
        <w:t xml:space="preserve">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Seznanjeni smo z določbo ZintPK,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AE49DB" w:rsidP="00AE49DB">
      <w:pPr>
        <w:tabs>
          <w:tab w:val="left" w:pos="1005"/>
        </w:tabs>
        <w:rPr>
          <w:rFonts w:cs="Arial"/>
          <w:b/>
          <w:bCs/>
          <w:i/>
          <w:iCs/>
          <w:sz w:val="20"/>
          <w:szCs w:val="20"/>
        </w:rPr>
      </w:pPr>
      <w:r>
        <w:rPr>
          <w:rFonts w:cs="Arial"/>
          <w:b/>
          <w:bCs/>
          <w:i/>
          <w:iCs/>
          <w:sz w:val="20"/>
          <w:szCs w:val="20"/>
        </w:rPr>
        <w:tab/>
      </w: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623401" w:rsidRDefault="00623401" w:rsidP="00623401">
      <w:pPr>
        <w:rPr>
          <w:rFonts w:cs="Arial"/>
          <w:sz w:val="20"/>
          <w:szCs w:val="20"/>
        </w:rPr>
      </w:pPr>
    </w:p>
    <w:p w:rsidR="008506A2" w:rsidRPr="00F52292" w:rsidRDefault="008506A2" w:rsidP="00623401">
      <w:pPr>
        <w:rPr>
          <w:rFonts w:cs="Arial"/>
          <w:sz w:val="20"/>
          <w:szCs w:val="20"/>
        </w:rPr>
      </w:pPr>
    </w:p>
    <w:p w:rsidR="00623401" w:rsidRPr="00F52292" w:rsidRDefault="00623401" w:rsidP="00623401">
      <w:pPr>
        <w:rPr>
          <w:rFonts w:cs="Arial"/>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DA2793" w:rsidP="000E588D">
      <w:pPr>
        <w:autoSpaceDE w:val="0"/>
        <w:autoSpaceDN w:val="0"/>
        <w:adjustRightInd w:val="0"/>
        <w:jc w:val="both"/>
        <w:rPr>
          <w:rFonts w:cs="Arial"/>
          <w:sz w:val="20"/>
          <w:szCs w:val="20"/>
        </w:rPr>
      </w:pPr>
      <w:r>
        <w:rPr>
          <w:rFonts w:cs="Arial"/>
          <w:b/>
          <w:sz w:val="20"/>
        </w:rPr>
        <w:t>NABAVA RADIOIZOTOPOV</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1. odstavek 35. člena ZIntPK:</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0E588D">
      <w:pPr>
        <w:pStyle w:val="Sprotnaopomba-besedilo"/>
        <w:numPr>
          <w:ilvl w:val="0"/>
          <w:numId w:val="34"/>
        </w:numPr>
        <w:rPr>
          <w:i/>
          <w:sz w:val="24"/>
          <w:szCs w:val="24"/>
        </w:rPr>
      </w:pPr>
      <w:r w:rsidRPr="00DF502B">
        <w:rPr>
          <w:i/>
          <w:sz w:val="24"/>
          <w:szCs w:val="24"/>
        </w:rPr>
        <w:t>udeležen kot poslovodja, član poslovodstva ali zakoniti zastopnik ali</w:t>
      </w:r>
    </w:p>
    <w:p w:rsidR="000E588D" w:rsidRPr="00DF502B" w:rsidRDefault="000E588D" w:rsidP="000E588D">
      <w:pPr>
        <w:pStyle w:val="Sprotnaopomba-besedilo"/>
        <w:numPr>
          <w:ilvl w:val="0"/>
          <w:numId w:val="34"/>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lastRenderedPageBreak/>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623401" w:rsidRPr="00F52292" w:rsidRDefault="00DA2793" w:rsidP="00623401">
      <w:pPr>
        <w:tabs>
          <w:tab w:val="left" w:pos="3960"/>
        </w:tabs>
        <w:rPr>
          <w:rFonts w:cs="Arial"/>
          <w:sz w:val="20"/>
          <w:szCs w:val="20"/>
        </w:rPr>
      </w:pPr>
      <w:r>
        <w:rPr>
          <w:rFonts w:cs="Arial"/>
          <w:b/>
          <w:sz w:val="20"/>
        </w:rPr>
        <w:t>NABAVA RADIOIZOTOPOV</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naročilom  </w:t>
      </w:r>
      <w:r w:rsidR="000F6297">
        <w:rPr>
          <w:rFonts w:cs="Arial"/>
          <w:b/>
          <w:bCs/>
          <w:i/>
          <w:sz w:val="20"/>
          <w:szCs w:val="20"/>
        </w:rPr>
        <w:t>»</w:t>
      </w:r>
      <w:r w:rsidR="00DA2793">
        <w:rPr>
          <w:rFonts w:cs="Arial"/>
          <w:b/>
          <w:bCs/>
          <w:i/>
          <w:sz w:val="20"/>
          <w:szCs w:val="20"/>
        </w:rPr>
        <w:t>NABAVA RADIOIZOTOPOV</w:t>
      </w:r>
      <w:r w:rsidR="000F6297">
        <w:rPr>
          <w:rFonts w:cs="Arial"/>
          <w:b/>
          <w:bCs/>
          <w:i/>
          <w:sz w:val="20"/>
          <w:szCs w:val="20"/>
        </w:rPr>
        <w:t xml:space="preserve">« </w:t>
      </w:r>
      <w:r w:rsidRPr="00F52292">
        <w:rPr>
          <w:rFonts w:cs="Arial"/>
          <w:sz w:val="20"/>
          <w:szCs w:val="20"/>
        </w:rPr>
        <w:t xml:space="preserve">objavljenim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BodyText24"/>
        <w:numPr>
          <w:ilvl w:val="0"/>
          <w:numId w:val="12"/>
        </w:numPr>
        <w:rPr>
          <w:rFonts w:cs="Arial"/>
          <w:sz w:val="20"/>
          <w:lang w:val="sl-SI"/>
        </w:rPr>
      </w:pPr>
      <w:r w:rsidRPr="00F52292">
        <w:rPr>
          <w:rFonts w:cs="Arial"/>
          <w:sz w:val="20"/>
          <w:lang w:val="sl-SI"/>
        </w:rPr>
        <w:t xml:space="preserve">bianco menico »brez protesta« v višini 5 % </w:t>
      </w:r>
      <w:r w:rsidR="004E1C10">
        <w:rPr>
          <w:rFonts w:cs="Arial"/>
          <w:sz w:val="20"/>
          <w:lang w:val="sl-SI"/>
        </w:rPr>
        <w:t xml:space="preserve">letne </w:t>
      </w:r>
      <w:r w:rsidRPr="00F52292">
        <w:rPr>
          <w:rFonts w:cs="Arial"/>
          <w:sz w:val="20"/>
          <w:lang w:val="sl-SI"/>
        </w:rPr>
        <w:t>pogodbene vrednosti brez DDV  nad 20.000 EUR (v skladu s priloženim vzorcem Menične izjave),</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Pr="00F52292" w:rsidRDefault="007358D4"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E81A63" w:rsidRDefault="00E81A63" w:rsidP="00623401">
      <w:pPr>
        <w:pStyle w:val="kazalo2"/>
        <w:numPr>
          <w:ilvl w:val="0"/>
          <w:numId w:val="0"/>
        </w:numPr>
        <w:jc w:val="center"/>
        <w:rPr>
          <w:rFonts w:ascii="Arial" w:hAnsi="Arial" w:cs="Arial"/>
          <w:sz w:val="20"/>
          <w:szCs w:val="20"/>
        </w:rPr>
      </w:pPr>
    </w:p>
    <w:p w:rsidR="004A518B" w:rsidRPr="00F52292" w:rsidRDefault="004A518B"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lastRenderedPageBreak/>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7B7DB6" w:rsidRDefault="0063103F" w:rsidP="0063103F">
      <w:pPr>
        <w:jc w:val="both"/>
        <w:rPr>
          <w:rFonts w:cs="Arial"/>
          <w:sz w:val="20"/>
          <w:szCs w:val="20"/>
        </w:rPr>
      </w:pPr>
      <w:r w:rsidRPr="004906BB">
        <w:rPr>
          <w:rFonts w:cs="Arial"/>
          <w:sz w:val="20"/>
          <w:szCs w:val="20"/>
        </w:rPr>
        <w:t>V skladu s pogodbo (naziv, številka pogodbe, datum)___________________sklenjeno z naročnikom javnega naročila Splošna bolnišnica Slovenj Gradec, Gosposvetska cesta 1, 2380 Slovenj Gradec smo dolžni izvesti  javno naročilo:</w:t>
      </w:r>
      <w:r w:rsidR="004A518B">
        <w:rPr>
          <w:rFonts w:cs="Arial"/>
          <w:sz w:val="20"/>
          <w:szCs w:val="20"/>
        </w:rPr>
        <w:t xml:space="preserve"> </w:t>
      </w:r>
      <w:r w:rsidR="00DA2793">
        <w:rPr>
          <w:rFonts w:cs="Arial"/>
          <w:sz w:val="20"/>
          <w:szCs w:val="20"/>
        </w:rPr>
        <w:t>JN03/2023</w:t>
      </w:r>
      <w:r w:rsidRPr="004906BB">
        <w:rPr>
          <w:rFonts w:cs="Arial"/>
          <w:sz w:val="20"/>
          <w:szCs w:val="20"/>
        </w:rPr>
        <w:t xml:space="preserve"> »</w:t>
      </w:r>
      <w:r w:rsidR="00DA2793">
        <w:rPr>
          <w:rFonts w:cs="Arial"/>
          <w:b/>
          <w:bCs/>
          <w:sz w:val="20"/>
          <w:szCs w:val="20"/>
        </w:rPr>
        <w:t>NABAVA RADIOIZOTOPOV</w:t>
      </w:r>
      <w:r w:rsidRPr="007B7DB6">
        <w:rPr>
          <w:rFonts w:cs="Arial"/>
          <w:sz w:val="20"/>
          <w:szCs w:val="20"/>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 xml:space="preserve">Za dobro izvedbo pogodbenih obveznosti  prilagamo podpisano in žigosano bianco menico »brez protesta«  v višini …………….. EUR   /5%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63103F">
      <w:pPr>
        <w:numPr>
          <w:ilvl w:val="0"/>
          <w:numId w:val="39"/>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63103F">
      <w:pPr>
        <w:numPr>
          <w:ilvl w:val="0"/>
          <w:numId w:val="39"/>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 V kolikor ni bila unovčena, se nam vrne po izteku garancijskega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Default="00EA2418" w:rsidP="00EA2418">
      <w:pPr>
        <w:autoSpaceDE w:val="0"/>
        <w:autoSpaceDN w:val="0"/>
        <w:adjustRightInd w:val="0"/>
        <w:rPr>
          <w:rFonts w:cs="Arial"/>
          <w:color w:val="000000"/>
          <w:sz w:val="20"/>
          <w:szCs w:val="20"/>
        </w:rPr>
      </w:pPr>
    </w:p>
    <w:p w:rsidR="00EA2418" w:rsidRDefault="00EA2418"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6E38A5" w:rsidRPr="00F52292" w:rsidRDefault="00DA2793" w:rsidP="006E38A5">
      <w:pPr>
        <w:pStyle w:val="Telobesedila22"/>
        <w:pBdr>
          <w:bottom w:val="single" w:sz="12" w:space="1" w:color="auto"/>
        </w:pBdr>
        <w:ind w:left="0"/>
        <w:jc w:val="center"/>
        <w:rPr>
          <w:rFonts w:cs="Arial"/>
          <w:b/>
          <w:sz w:val="20"/>
          <w:lang w:val="sl-SI"/>
        </w:rPr>
      </w:pPr>
      <w:r>
        <w:rPr>
          <w:rFonts w:cs="Arial"/>
          <w:b/>
          <w:sz w:val="20"/>
          <w:lang w:val="sl-SI"/>
        </w:rPr>
        <w:t>NABAVA RADIOIZOTOPOV</w:t>
      </w: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w:t>
      </w:r>
      <w:r w:rsidR="005962BE">
        <w:rPr>
          <w:rFonts w:cs="Arial"/>
          <w:sz w:val="20"/>
          <w:szCs w:val="20"/>
        </w:rPr>
        <w:t xml:space="preserve"> letne</w:t>
      </w:r>
      <w:r w:rsidRPr="004906BB">
        <w:rPr>
          <w:rFonts w:cs="Arial"/>
          <w:sz w:val="20"/>
          <w:szCs w:val="20"/>
        </w:rPr>
        <w:t xml:space="preserve">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623401">
      <w:pPr>
        <w:autoSpaceDE w:val="0"/>
        <w:autoSpaceDN w:val="0"/>
        <w:adjustRightInd w:val="0"/>
        <w:jc w:val="center"/>
        <w:rPr>
          <w:rFonts w:cs="Arial"/>
          <w:color w:val="000000"/>
          <w:sz w:val="20"/>
          <w:szCs w:val="20"/>
        </w:rPr>
      </w:pPr>
    </w:p>
    <w:p w:rsidR="007439FD" w:rsidRPr="00F52292" w:rsidRDefault="007439FD" w:rsidP="00623401">
      <w:pPr>
        <w:autoSpaceDE w:val="0"/>
        <w:autoSpaceDN w:val="0"/>
        <w:adjustRightInd w:val="0"/>
        <w:jc w:val="center"/>
        <w:rPr>
          <w:rFonts w:cs="Arial"/>
          <w:color w:val="000000"/>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623401" w:rsidRPr="00F52292" w:rsidRDefault="00623401" w:rsidP="00623401">
      <w:pPr>
        <w:pStyle w:val="kazalo2"/>
        <w:numPr>
          <w:ilvl w:val="0"/>
          <w:numId w:val="0"/>
        </w:numPr>
        <w:jc w:val="center"/>
        <w:rPr>
          <w:rFonts w:ascii="Arial" w:hAnsi="Arial" w:cs="Arial"/>
          <w:b w:val="0"/>
          <w:color w:val="000000"/>
          <w:sz w:val="20"/>
          <w:szCs w:val="20"/>
        </w:rPr>
      </w:pPr>
    </w:p>
    <w:p w:rsidR="00623401" w:rsidRPr="00F52292" w:rsidRDefault="00623401" w:rsidP="00623401">
      <w:pPr>
        <w:pStyle w:val="kazalo2"/>
        <w:numPr>
          <w:ilvl w:val="0"/>
          <w:numId w:val="0"/>
        </w:numPr>
        <w:jc w:val="center"/>
        <w:rPr>
          <w:rFonts w:ascii="Arial" w:hAnsi="Arial" w:cs="Arial"/>
          <w:color w:val="000000"/>
          <w:sz w:val="20"/>
          <w:szCs w:val="20"/>
        </w:rPr>
      </w:pPr>
    </w:p>
    <w:p w:rsidR="00623401" w:rsidRPr="00F52292" w:rsidRDefault="00623401" w:rsidP="00623401">
      <w:pPr>
        <w:jc w:val="both"/>
        <w:rPr>
          <w:rFonts w:cs="Arial"/>
          <w:bCs/>
          <w:color w:val="000000"/>
          <w:sz w:val="20"/>
          <w:szCs w:val="20"/>
        </w:rPr>
      </w:pPr>
    </w:p>
    <w:p w:rsidR="00623401" w:rsidRPr="00F52292" w:rsidRDefault="00623401" w:rsidP="00623401">
      <w:pPr>
        <w:pStyle w:val="Naslov"/>
        <w:rPr>
          <w:rFonts w:ascii="Arial" w:hAnsi="Arial" w:cs="Arial"/>
          <w:color w:val="000000"/>
          <w:sz w:val="20"/>
        </w:rPr>
      </w:pPr>
      <w:r w:rsidRPr="00F52292">
        <w:rPr>
          <w:rFonts w:ascii="Arial" w:hAnsi="Arial" w:cs="Arial"/>
          <w:color w:val="000000"/>
          <w:sz w:val="20"/>
        </w:rPr>
        <w:t>Kupoprodajna pogodba št.:</w:t>
      </w:r>
    </w:p>
    <w:p w:rsidR="00623401" w:rsidRPr="00F52292" w:rsidRDefault="00DA2793" w:rsidP="00623401">
      <w:pPr>
        <w:pStyle w:val="Telobesedila22"/>
        <w:pBdr>
          <w:bottom w:val="single" w:sz="12" w:space="1" w:color="auto"/>
        </w:pBdr>
        <w:ind w:left="0"/>
        <w:jc w:val="center"/>
        <w:rPr>
          <w:rFonts w:cs="Arial"/>
          <w:b/>
          <w:sz w:val="20"/>
          <w:lang w:val="sl-SI"/>
        </w:rPr>
      </w:pPr>
      <w:r>
        <w:rPr>
          <w:rFonts w:cs="Arial"/>
          <w:b/>
          <w:sz w:val="20"/>
          <w:lang w:val="sl-SI"/>
        </w:rPr>
        <w:t>NABAVA RADIOIZOTOPOV</w:t>
      </w:r>
    </w:p>
    <w:p w:rsidR="00623401" w:rsidRPr="00F52292" w:rsidRDefault="00623401" w:rsidP="00623401">
      <w:pPr>
        <w:jc w:val="both"/>
        <w:rPr>
          <w:rFonts w:cs="Arial"/>
          <w:color w:val="000000"/>
          <w:sz w:val="20"/>
          <w:szCs w:val="20"/>
        </w:rPr>
      </w:pPr>
      <w:r w:rsidRPr="00F52292">
        <w:rPr>
          <w:rFonts w:cs="Arial"/>
          <w:color w:val="000000"/>
          <w:sz w:val="20"/>
          <w:szCs w:val="20"/>
        </w:rPr>
        <w:t>sklenjena med</w:t>
      </w:r>
    </w:p>
    <w:p w:rsidR="00623401" w:rsidRPr="00F52292" w:rsidRDefault="00623401" w:rsidP="00623401">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 direktor Janez Lavre, dr.</w:t>
      </w:r>
      <w:r w:rsidR="00455943">
        <w:rPr>
          <w:rFonts w:ascii="Arial" w:hAnsi="Arial" w:cs="Arial"/>
          <w:color w:val="000000"/>
          <w:sz w:val="20"/>
        </w:rPr>
        <w:t xml:space="preserve"> </w:t>
      </w:r>
      <w:r w:rsidRPr="00F52292">
        <w:rPr>
          <w:rFonts w:ascii="Arial" w:hAnsi="Arial" w:cs="Arial"/>
          <w:color w:val="000000"/>
          <w:sz w:val="20"/>
        </w:rPr>
        <w:t xml:space="preserve">med.,  </w:t>
      </w:r>
    </w:p>
    <w:p w:rsidR="00623401" w:rsidRPr="00F52292" w:rsidRDefault="00623401" w:rsidP="00623401">
      <w:pPr>
        <w:pStyle w:val="Telobesedila"/>
        <w:outlineLvl w:val="0"/>
        <w:rPr>
          <w:rFonts w:ascii="Arial" w:hAnsi="Arial" w:cs="Arial"/>
          <w:b/>
          <w:color w:val="000000"/>
          <w:sz w:val="20"/>
        </w:rPr>
      </w:pPr>
      <w:r w:rsidRPr="00F52292">
        <w:rPr>
          <w:rFonts w:ascii="Arial" w:hAnsi="Arial" w:cs="Arial"/>
          <w:color w:val="000000"/>
          <w:sz w:val="20"/>
        </w:rPr>
        <w:t>identifikacijska številka za DDV: SI 34697390.</w:t>
      </w:r>
    </w:p>
    <w:p w:rsidR="00623401" w:rsidRPr="00F52292" w:rsidRDefault="00623401" w:rsidP="00623401">
      <w:pPr>
        <w:jc w:val="both"/>
        <w:rPr>
          <w:rFonts w:cs="Arial"/>
          <w:color w:val="000000"/>
          <w:sz w:val="20"/>
          <w:szCs w:val="20"/>
        </w:rPr>
      </w:pPr>
      <w:r w:rsidRPr="00F52292">
        <w:rPr>
          <w:rFonts w:cs="Arial"/>
          <w:color w:val="000000"/>
          <w:sz w:val="20"/>
          <w:szCs w:val="20"/>
        </w:rPr>
        <w:t>Matična številka :  5054958</w:t>
      </w:r>
    </w:p>
    <w:p w:rsidR="00623401" w:rsidRPr="00F52292" w:rsidRDefault="00623401" w:rsidP="00623401">
      <w:pPr>
        <w:pStyle w:val="Kazalovsebine1"/>
        <w:jc w:val="both"/>
        <w:rPr>
          <w:rFonts w:ascii="Arial" w:hAnsi="Arial" w:cs="Arial"/>
          <w:color w:val="000000"/>
          <w:sz w:val="20"/>
        </w:rPr>
      </w:pPr>
    </w:p>
    <w:p w:rsidR="00623401" w:rsidRPr="00F52292" w:rsidRDefault="00623401" w:rsidP="00623401">
      <w:pPr>
        <w:jc w:val="both"/>
        <w:rPr>
          <w:rFonts w:cs="Arial"/>
          <w:color w:val="000000"/>
          <w:sz w:val="20"/>
          <w:szCs w:val="20"/>
        </w:rPr>
      </w:pPr>
      <w:r w:rsidRPr="00F52292">
        <w:rPr>
          <w:rFonts w:cs="Arial"/>
          <w:color w:val="000000"/>
          <w:sz w:val="20"/>
          <w:szCs w:val="20"/>
        </w:rPr>
        <w:t>in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ki ga zastopa …………………………………...…………………..……..        (kot dobavitelj) </w:t>
      </w:r>
    </w:p>
    <w:p w:rsidR="00623401" w:rsidRPr="00F52292" w:rsidRDefault="00623401" w:rsidP="00623401">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623401" w:rsidRPr="00F52292" w:rsidRDefault="00623401" w:rsidP="00623401">
      <w:pPr>
        <w:pStyle w:val="Telobesedila"/>
        <w:outlineLvl w:val="0"/>
        <w:rPr>
          <w:rFonts w:ascii="Arial" w:hAnsi="Arial" w:cs="Arial"/>
          <w:color w:val="000000"/>
          <w:sz w:val="20"/>
        </w:rPr>
      </w:pPr>
      <w:r w:rsidRPr="00F52292">
        <w:rPr>
          <w:rFonts w:ascii="Arial" w:hAnsi="Arial" w:cs="Arial"/>
          <w:color w:val="000000"/>
          <w:sz w:val="20"/>
        </w:rPr>
        <w:t>Matična številka : ……………….</w:t>
      </w:r>
    </w:p>
    <w:p w:rsidR="00623401" w:rsidRPr="00F52292" w:rsidRDefault="00623401" w:rsidP="00623401">
      <w:pPr>
        <w:pStyle w:val="Telobesedila"/>
        <w:outlineLvl w:val="0"/>
        <w:rPr>
          <w:rFonts w:ascii="Arial" w:hAnsi="Arial" w:cs="Arial"/>
          <w:color w:val="000000"/>
          <w:sz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widowControl w:val="0"/>
        <w:rPr>
          <w:rFonts w:cs="Arial"/>
          <w:color w:val="000000"/>
          <w:sz w:val="20"/>
          <w:szCs w:val="20"/>
        </w:rPr>
      </w:pPr>
      <w:r w:rsidRPr="00F52292">
        <w:rPr>
          <w:rFonts w:cs="Arial"/>
          <w:color w:val="000000"/>
          <w:sz w:val="20"/>
          <w:szCs w:val="20"/>
        </w:rPr>
        <w:t>Pogodbeni stranki ugotavljata, da je kupec izvedel odprti postopek v skladu s 40. členom Zakona o javnem naročanju ZJN-3, postopek objavljen na portalu javnih naročil, datum objave _________, številka objave ___________________, za dobavo »</w:t>
      </w:r>
      <w:r w:rsidR="00DA2793">
        <w:rPr>
          <w:rFonts w:cs="Arial"/>
          <w:b/>
          <w:bCs/>
          <w:sz w:val="20"/>
          <w:szCs w:val="20"/>
        </w:rPr>
        <w:t>NABAVA RADIOIZOTOPOV</w:t>
      </w:r>
      <w:r w:rsidR="00243C52">
        <w:rPr>
          <w:rFonts w:cs="Arial"/>
          <w:b/>
          <w:bCs/>
          <w:sz w:val="20"/>
          <w:szCs w:val="20"/>
        </w:rPr>
        <w:t>«</w:t>
      </w:r>
    </w:p>
    <w:p w:rsidR="00623401" w:rsidRPr="00F52292" w:rsidRDefault="00623401" w:rsidP="00623401">
      <w:pPr>
        <w:jc w:val="both"/>
        <w:rPr>
          <w:rFonts w:cs="Arial"/>
          <w:color w:val="000000"/>
          <w:sz w:val="20"/>
          <w:szCs w:val="20"/>
        </w:rPr>
      </w:pPr>
      <w:r w:rsidRPr="00F52292">
        <w:rPr>
          <w:rFonts w:cs="Arial"/>
          <w:color w:val="000000"/>
          <w:sz w:val="20"/>
          <w:szCs w:val="20"/>
        </w:rPr>
        <w:t>za sklope/artikle, ki so predmet te pogodbe (v nadaljevanju: pogodba).</w:t>
      </w: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Pogodbeni stranki prav tako ugotavljata, da je naročnik na podlagi prodajalčeve ponudbe z dne _____________ , (v nadaljevanju ponudba) in obvestila o oddaji naročila z dne _____________ , izbral prodajalca za dobavo blaga (sklopi) __________________ za obdobje od ____________________________.</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r w:rsidRPr="00F52292">
        <w:rPr>
          <w:rFonts w:cs="Arial"/>
          <w:color w:val="000000"/>
          <w:sz w:val="20"/>
          <w:szCs w:val="20"/>
        </w:rPr>
        <w:t>Ponudba iz predhodnega odstavka tega člena je priloga in sestavni del pogodbe.</w:t>
      </w:r>
    </w:p>
    <w:p w:rsidR="00623401" w:rsidRPr="00F52292" w:rsidRDefault="00623401" w:rsidP="00623401">
      <w:pPr>
        <w:jc w:val="both"/>
        <w:rPr>
          <w:rFonts w:cs="Arial"/>
          <w:color w:val="000000"/>
          <w:sz w:val="20"/>
          <w:szCs w:val="20"/>
        </w:rPr>
      </w:pPr>
      <w:r w:rsidRPr="00F52292">
        <w:rPr>
          <w:rFonts w:cs="Arial"/>
          <w:color w:val="000000"/>
          <w:sz w:val="20"/>
          <w:szCs w:val="20"/>
        </w:rPr>
        <w:t>Pogodbeni znesek znaša …………..EUR neto, ……………….EUR z DDV/letno.</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S to pogodbo se kupec in prodajalec dogovorita o medsebojnih obveznostih, pravicah in dolžnostih pri nemotenem poslovanju v prometu blaga, za vse drugo pa se uporabljajo določila Zakona o obligacijskih razmerjih.</w:t>
      </w:r>
    </w:p>
    <w:p w:rsidR="00623401" w:rsidRDefault="00623401" w:rsidP="00623401">
      <w:pPr>
        <w:jc w:val="both"/>
        <w:rPr>
          <w:rFonts w:cs="Arial"/>
          <w:color w:val="000000"/>
          <w:sz w:val="20"/>
          <w:szCs w:val="20"/>
        </w:rPr>
      </w:pPr>
      <w:r w:rsidRPr="00F52292">
        <w:rPr>
          <w:rFonts w:cs="Arial"/>
          <w:color w:val="000000"/>
          <w:sz w:val="20"/>
          <w:szCs w:val="20"/>
        </w:rPr>
        <w:t xml:space="preserve">Razpisna dokumentacija, prodajalčeva ponudba in cenik vseh potrebnih materialov so sestavni del te Pogodbe. </w:t>
      </w:r>
    </w:p>
    <w:p w:rsidR="004E3B3F" w:rsidRPr="00F52292" w:rsidRDefault="004E3B3F"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Predmet te pogodbe je prodaja in nakup posameznih vrst blaga, opredeljenih v prodajalčevem predračunu, ki je sestavni del njegove ponudbe iz drugega odstavka 2. člena te pogodbe.</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in kupec se izrecno dogovorita, da bo kupec v obdobju iz drugega odstavka 2. člena te pogodbe kupoval od kupca le tiste vrste in količine blaga, ki ga bo potreboval v tem obdobju.</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in kupec se nadalje dogovorita, da bo kupec pri prodajalcu kupoval tudi druge sorodne vrste blaga oz. artikle, ki niso na predračunu, če jih bo potreboval.</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V primeru, da prodajalec naročenega blaga nima, mora o tem takoj obvestiti kupca. Blago lahko kupec naroči pri drugem prodajalcu, ponudniku v postopku javnega naročila. Kupec  ima v tem primeru pravico pri izbranemu prodajalcu uveljavlj</w:t>
      </w:r>
      <w:r w:rsidR="00D60EE3">
        <w:rPr>
          <w:rFonts w:ascii="Arial" w:hAnsi="Arial" w:cs="Arial"/>
          <w:color w:val="000000"/>
          <w:sz w:val="20"/>
        </w:rPr>
        <w:t xml:space="preserve">ati višje stroške v zvezi s tem </w:t>
      </w:r>
      <w:r w:rsidRPr="00F52292">
        <w:rPr>
          <w:rFonts w:ascii="Arial" w:hAnsi="Arial" w:cs="Arial"/>
          <w:color w:val="000000"/>
          <w:sz w:val="20"/>
        </w:rPr>
        <w:t>(kritni nakup).</w:t>
      </w:r>
    </w:p>
    <w:p w:rsidR="00623401" w:rsidRDefault="00623401" w:rsidP="00623401">
      <w:pPr>
        <w:pStyle w:val="Telobesedila"/>
        <w:rPr>
          <w:rFonts w:ascii="Arial" w:hAnsi="Arial" w:cs="Arial"/>
          <w:color w:val="000000"/>
          <w:sz w:val="20"/>
        </w:rPr>
      </w:pPr>
      <w:r w:rsidRPr="00F52292">
        <w:rPr>
          <w:rFonts w:ascii="Arial" w:hAnsi="Arial" w:cs="Arial"/>
          <w:color w:val="000000"/>
          <w:sz w:val="20"/>
        </w:rPr>
        <w:t xml:space="preserve">Če prodajalec prodaja blago po akcijskih cenah v določenih obdobjih oziroma znižanih cenah, ki so ugodnejše od cen iz ponudbenega predračuna, </w:t>
      </w:r>
      <w:r w:rsidR="004E1C10">
        <w:rPr>
          <w:rFonts w:ascii="Arial" w:hAnsi="Arial" w:cs="Arial"/>
          <w:color w:val="000000"/>
          <w:sz w:val="20"/>
        </w:rPr>
        <w:t>lahko</w:t>
      </w:r>
      <w:r w:rsidRPr="00F52292">
        <w:rPr>
          <w:rFonts w:ascii="Arial" w:hAnsi="Arial" w:cs="Arial"/>
          <w:color w:val="000000"/>
          <w:sz w:val="20"/>
        </w:rPr>
        <w:t xml:space="preserve"> kupca o tem pisno seznaniti in mu ponudi blago po teh cenah.</w:t>
      </w:r>
    </w:p>
    <w:p w:rsidR="007439FD" w:rsidRPr="001B211C" w:rsidRDefault="007439FD" w:rsidP="007439FD">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 xml:space="preserve">odb z izbranimi naročniki za </w:t>
      </w:r>
      <w:r w:rsidR="00A03D0D">
        <w:rPr>
          <w:rFonts w:cs="Arial"/>
          <w:sz w:val="20"/>
          <w:szCs w:val="20"/>
        </w:rPr>
        <w:t xml:space="preserve">naslednji </w:t>
      </w:r>
      <w:r>
        <w:rPr>
          <w:rFonts w:cs="Arial"/>
          <w:sz w:val="20"/>
          <w:szCs w:val="20"/>
        </w:rPr>
        <w:t>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7439FD" w:rsidRPr="00F52292" w:rsidRDefault="007439FD" w:rsidP="00623401">
      <w:pPr>
        <w:pStyle w:val="Telobesedila"/>
        <w:rPr>
          <w:rFonts w:ascii="Arial" w:hAnsi="Arial" w:cs="Arial"/>
          <w:color w:val="000000"/>
          <w:sz w:val="20"/>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lastRenderedPageBreak/>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Prodajalec bo kupcu dobavljal posamezne vrste in količine blaga na podlagi kupčevih naročilnic. </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Kupec bo v naročilnici opredelil vrste in količine blaga ter rok dobave blaga.</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se zavezuje, da bo kupcu dobavil blago najkasneje v roku (3 dni) dni po prejemu naročilnice ter, da bo po vsakem posameznem naročilu dobavil celotno količino naročenega blaga, v nujnih primerih pa v roku 24 ur.</w:t>
      </w: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6.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Kupec se obvezuje prevzeti naročeno blago v celoti na podlagi dobavnice. Količinski prevzem blaga se opravi ob prevzemu, kakovostni pa v uzančnih rokih. </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widowControl/>
        <w:numPr>
          <w:ilvl w:val="0"/>
          <w:numId w:val="15"/>
        </w:numPr>
        <w:spacing w:after="0"/>
        <w:jc w:val="center"/>
        <w:rPr>
          <w:rFonts w:ascii="Arial" w:hAnsi="Arial" w:cs="Arial"/>
          <w:color w:val="000000"/>
          <w:sz w:val="20"/>
        </w:rPr>
      </w:pPr>
      <w:r w:rsidRPr="00F52292">
        <w:rPr>
          <w:rFonts w:ascii="Arial" w:hAnsi="Arial" w:cs="Arial"/>
          <w:color w:val="000000"/>
          <w:sz w:val="20"/>
        </w:rPr>
        <w:t>člen</w:t>
      </w:r>
    </w:p>
    <w:p w:rsidR="002F0554" w:rsidRPr="000574F2" w:rsidRDefault="002F0554" w:rsidP="002F0554">
      <w:pPr>
        <w:jc w:val="both"/>
        <w:rPr>
          <w:rFonts w:cs="Arial"/>
          <w:sz w:val="20"/>
          <w:szCs w:val="20"/>
        </w:rPr>
      </w:pPr>
      <w:r w:rsidRPr="000574F2">
        <w:rPr>
          <w:rFonts w:cs="Arial"/>
          <w:sz w:val="20"/>
          <w:szCs w:val="20"/>
        </w:rPr>
        <w:t xml:space="preserve">V času trajanja te pogodbe bo kupec od </w:t>
      </w:r>
      <w:r>
        <w:rPr>
          <w:rFonts w:cs="Arial"/>
          <w:sz w:val="20"/>
          <w:szCs w:val="20"/>
        </w:rPr>
        <w:t>dobavitelja</w:t>
      </w:r>
      <w:r w:rsidRPr="000574F2">
        <w:rPr>
          <w:rFonts w:cs="Arial"/>
          <w:sz w:val="20"/>
          <w:szCs w:val="20"/>
        </w:rPr>
        <w:t xml:space="preserve"> kupoval posamezne vrste blaga po cenah iz </w:t>
      </w:r>
      <w:r>
        <w:rPr>
          <w:rFonts w:cs="Arial"/>
          <w:sz w:val="20"/>
          <w:szCs w:val="20"/>
        </w:rPr>
        <w:t>dobaviteljevega</w:t>
      </w:r>
      <w:r w:rsidRPr="000574F2">
        <w:rPr>
          <w:rFonts w:cs="Arial"/>
          <w:sz w:val="20"/>
          <w:szCs w:val="20"/>
        </w:rPr>
        <w:t xml:space="preserve"> predračuna iz drugega odstavka 2. člena te pogodbe. </w:t>
      </w:r>
    </w:p>
    <w:p w:rsidR="002F0554" w:rsidRPr="000574F2" w:rsidRDefault="002F0554" w:rsidP="002F0554">
      <w:pPr>
        <w:jc w:val="both"/>
        <w:rPr>
          <w:rFonts w:cs="Arial"/>
          <w:sz w:val="20"/>
          <w:szCs w:val="20"/>
        </w:rPr>
      </w:pPr>
    </w:p>
    <w:p w:rsidR="002F0554" w:rsidRPr="000574F2" w:rsidRDefault="002F0554" w:rsidP="002F0554">
      <w:pPr>
        <w:pStyle w:val="BESEDILO"/>
        <w:keepLines w:val="0"/>
        <w:widowControl/>
        <w:tabs>
          <w:tab w:val="clear" w:pos="2155"/>
        </w:tabs>
        <w:rPr>
          <w:rFonts w:cs="Arial"/>
          <w:kern w:val="0"/>
        </w:rPr>
      </w:pPr>
      <w:r w:rsidRPr="000574F2">
        <w:rPr>
          <w:rFonts w:cs="Arial"/>
          <w:kern w:val="0"/>
        </w:rPr>
        <w:t>Cene na enoto mere morajo biti izražene v evrih, fiksne in oblikovane DDP (Delivery Duty Paid, Incoterms 2000) razloženo lokacija dobave-skladišče lekarne naročnika. Cene vključujejo vse elemente, iz katerih so sestavljene (razpisano-ponujeno blago, morebitne trošarine, takse, prevoz, zavarovanje prevoza idr.), ter davke in morebitne popuste.</w:t>
      </w:r>
    </w:p>
    <w:p w:rsidR="002F0554" w:rsidRPr="000574F2" w:rsidRDefault="002F0554" w:rsidP="002F0554">
      <w:pPr>
        <w:jc w:val="both"/>
        <w:rPr>
          <w:rFonts w:cs="Arial"/>
          <w:sz w:val="20"/>
          <w:szCs w:val="20"/>
        </w:rPr>
      </w:pPr>
    </w:p>
    <w:p w:rsidR="002F0554" w:rsidRDefault="002F0554" w:rsidP="002F0554">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2F0554" w:rsidRDefault="002F0554" w:rsidP="002F0554">
      <w:pPr>
        <w:pStyle w:val="Telobesedila"/>
        <w:rPr>
          <w:rFonts w:ascii="Arial" w:hAnsi="Arial" w:cs="Arial"/>
          <w:sz w:val="20"/>
        </w:rPr>
      </w:pPr>
    </w:p>
    <w:p w:rsidR="002F0554" w:rsidRPr="00EE7519" w:rsidRDefault="002F0554" w:rsidP="002F0554">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2F0554" w:rsidRDefault="002F0554" w:rsidP="002F0554">
      <w:pPr>
        <w:pStyle w:val="Telobesedila"/>
        <w:rPr>
          <w:rFonts w:ascii="Arial" w:hAnsi="Arial" w:cs="Arial"/>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A03D0D" w:rsidRDefault="00A03D0D" w:rsidP="00A03D0D">
      <w:pPr>
        <w:pStyle w:val="Telobesedila"/>
        <w:jc w:val="left"/>
        <w:rPr>
          <w:rFonts w:ascii="Arial" w:hAnsi="Arial" w:cs="Arial"/>
          <w:sz w:val="20"/>
        </w:rPr>
      </w:pPr>
      <w:r>
        <w:rPr>
          <w:rFonts w:ascii="Helvetica" w:hAnsi="Helvetica"/>
          <w:color w:val="333333"/>
          <w:sz w:val="18"/>
          <w:szCs w:val="18"/>
          <w:shd w:val="clear" w:color="auto" w:fill="FFFFFF"/>
        </w:rPr>
        <w:t>Valorizacija denarnih obveznosti, ki temelji na povišanju indeksa cen iz tega člena, se lahko prvič izvede:</w:t>
      </w:r>
      <w:r>
        <w:rPr>
          <w:rFonts w:ascii="Helvetica" w:hAnsi="Helvetica"/>
          <w:color w:val="333333"/>
          <w:sz w:val="18"/>
          <w:szCs w:val="18"/>
        </w:rPr>
        <w:br/>
      </w:r>
      <w:r>
        <w:rPr>
          <w:rFonts w:ascii="Helvetica" w:hAnsi="Helvetica"/>
          <w:color w:val="333333"/>
          <w:sz w:val="18"/>
          <w:szCs w:val="18"/>
          <w:shd w:val="clear" w:color="auto" w:fill="FFFFFF"/>
        </w:rPr>
        <w:t>1. po preteku enega leta od sklenitve pogodbe in</w:t>
      </w:r>
      <w:r>
        <w:rPr>
          <w:rFonts w:ascii="Helvetica" w:hAnsi="Helvetica"/>
          <w:color w:val="333333"/>
          <w:sz w:val="18"/>
          <w:szCs w:val="18"/>
        </w:rPr>
        <w:br/>
      </w:r>
      <w:r>
        <w:rPr>
          <w:rFonts w:ascii="Helvetica" w:hAnsi="Helvetica"/>
          <w:color w:val="333333"/>
          <w:sz w:val="18"/>
          <w:szCs w:val="18"/>
          <w:shd w:val="clear" w:color="auto" w:fill="FFFFFF"/>
        </w:rPr>
        <w:t>2. ko kumulativno povečanje dogovorjenega indeksa cen preseže 4% vrednosti, šteto od preteka enega leta od sklenitve pogodbe.</w:t>
      </w:r>
      <w:r>
        <w:rPr>
          <w:rFonts w:ascii="Helvetica" w:hAnsi="Helvetica"/>
          <w:color w:val="333333"/>
          <w:sz w:val="18"/>
          <w:szCs w:val="18"/>
        </w:rPr>
        <w:br/>
      </w:r>
      <w:r>
        <w:rPr>
          <w:rFonts w:ascii="Helvetica" w:hAnsi="Helvetica"/>
          <w:color w:val="333333"/>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2F0554" w:rsidRPr="000002E8" w:rsidRDefault="002F0554" w:rsidP="002F0554">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2F0554" w:rsidRDefault="002F0554" w:rsidP="002F0554">
      <w:pPr>
        <w:jc w:val="both"/>
        <w:rPr>
          <w:rFonts w:cs="Arial"/>
          <w:sz w:val="20"/>
          <w:szCs w:val="20"/>
        </w:rPr>
      </w:pPr>
    </w:p>
    <w:p w:rsidR="002F0554" w:rsidRDefault="002F0554" w:rsidP="002F0554">
      <w:pPr>
        <w:jc w:val="both"/>
        <w:rPr>
          <w:rFonts w:cs="Arial"/>
          <w:color w:val="000000"/>
          <w:sz w:val="20"/>
          <w:szCs w:val="20"/>
        </w:rPr>
      </w:pPr>
      <w:r w:rsidRPr="000002E8">
        <w:rPr>
          <w:rFonts w:cs="Arial"/>
          <w:color w:val="000000"/>
          <w:sz w:val="20"/>
          <w:szCs w:val="20"/>
        </w:rPr>
        <w:t>V primeru zakonske spremembe davčne stopnje za materiale iz te pogodbe lahko dobavitelj spremeni cene iz svoje ponudbe izključno v višini nastale davčne spremembe.</w:t>
      </w:r>
    </w:p>
    <w:p w:rsidR="002F0554" w:rsidRDefault="002F0554" w:rsidP="002F0554">
      <w:pPr>
        <w:jc w:val="both"/>
        <w:rPr>
          <w:rFonts w:cs="Arial"/>
          <w:color w:val="000000"/>
          <w:sz w:val="20"/>
          <w:szCs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8. člen</w:t>
      </w:r>
    </w:p>
    <w:p w:rsidR="00623401" w:rsidRPr="00F52292" w:rsidRDefault="00623401" w:rsidP="00623401">
      <w:pPr>
        <w:jc w:val="both"/>
        <w:rPr>
          <w:rFonts w:cs="Arial"/>
          <w:color w:val="000000"/>
          <w:sz w:val="20"/>
          <w:szCs w:val="20"/>
        </w:rPr>
      </w:pPr>
      <w:r w:rsidRPr="00F52292">
        <w:rPr>
          <w:rFonts w:cs="Arial"/>
          <w:color w:val="000000"/>
          <w:sz w:val="20"/>
          <w:szCs w:val="20"/>
        </w:rPr>
        <w:t>Prodajalec bo izstavil za vsako dobavo račun (v e-obliki), ki mora poleg zakonsko določenih elementov vsebovati še:</w:t>
      </w: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oznake in datum naročil</w:t>
      </w: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specifikacijo dobavljenega blaga</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9. člen</w:t>
      </w:r>
    </w:p>
    <w:p w:rsidR="00623401" w:rsidRPr="00F52292" w:rsidRDefault="00623401" w:rsidP="00623401">
      <w:pPr>
        <w:pStyle w:val="BESEDILO"/>
        <w:keepLines w:val="0"/>
        <w:widowControl/>
        <w:tabs>
          <w:tab w:val="clear" w:pos="2155"/>
        </w:tabs>
        <w:rPr>
          <w:rFonts w:cs="Arial"/>
          <w:color w:val="000000"/>
          <w:kern w:val="0"/>
        </w:rPr>
      </w:pPr>
      <w:r w:rsidRPr="00F52292">
        <w:rPr>
          <w:rFonts w:cs="Arial"/>
          <w:color w:val="000000"/>
          <w:kern w:val="0"/>
        </w:rPr>
        <w:t>Kupec bo skupno vrednost prejetega blaga, plačal prodajalcu na transakcijski račun prodajalca št. ___________________</w:t>
      </w:r>
      <w:r w:rsidR="0074243D">
        <w:rPr>
          <w:rFonts w:cs="Arial"/>
          <w:color w:val="000000"/>
          <w:kern w:val="0"/>
        </w:rPr>
        <w:t>__ (Banka ___________), v roku 6</w:t>
      </w:r>
      <w:r w:rsidRPr="00F52292">
        <w:rPr>
          <w:rFonts w:cs="Arial"/>
          <w:color w:val="000000"/>
          <w:kern w:val="0"/>
        </w:rPr>
        <w:t>0 dni po prejemu pravilno izstavljenega računa po prevzemu blaga.</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Prodajalec se zavezuje, da bo izstavil račun najkasneje v 8 (osmih) dneh od datuma dostave blaga. </w:t>
      </w:r>
    </w:p>
    <w:p w:rsidR="00623401" w:rsidRPr="00F52292" w:rsidRDefault="00623401" w:rsidP="00623401">
      <w:pPr>
        <w:jc w:val="both"/>
        <w:rPr>
          <w:rFonts w:cs="Arial"/>
          <w:color w:val="000000"/>
          <w:sz w:val="20"/>
          <w:szCs w:val="20"/>
        </w:rPr>
      </w:pPr>
      <w:r w:rsidRPr="00F52292">
        <w:rPr>
          <w:rFonts w:cs="Arial"/>
          <w:color w:val="000000"/>
          <w:sz w:val="20"/>
          <w:szCs w:val="20"/>
        </w:rPr>
        <w:t>V primeru zamude s plačilom bo kupec plačal prodajalcu zakonske zamudne obresti.</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10.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soglaša, da bo, v kolikor bo na podlagi predložene ponudbe izbran, kot instrument zavarovanja dobre izvedbe pogodbenih obveznosti, predložil menico »brez protesta«</w:t>
      </w:r>
      <w:r w:rsidR="000E727C">
        <w:rPr>
          <w:rFonts w:ascii="Arial" w:hAnsi="Arial" w:cs="Arial"/>
          <w:color w:val="000000"/>
          <w:sz w:val="20"/>
        </w:rPr>
        <w:t>/bančno garancijo…</w:t>
      </w:r>
      <w:r w:rsidRPr="00F52292">
        <w:rPr>
          <w:rFonts w:ascii="Arial" w:hAnsi="Arial" w:cs="Arial"/>
          <w:color w:val="000000"/>
          <w:sz w:val="20"/>
        </w:rPr>
        <w:t xml:space="preserve">, v višini 5 % pogodbene vrednosti v primeru, da bo pogodbena vrednost znašala več kot 20.000 EUR brez DDV letno.  </w:t>
      </w:r>
    </w:p>
    <w:p w:rsidR="00623401" w:rsidRPr="00F52292" w:rsidRDefault="00623401" w:rsidP="00623401">
      <w:pPr>
        <w:jc w:val="both"/>
        <w:rPr>
          <w:rFonts w:cs="Arial"/>
          <w:color w:val="000000"/>
          <w:sz w:val="20"/>
          <w:szCs w:val="20"/>
        </w:rPr>
      </w:pPr>
      <w:r w:rsidRPr="00F52292">
        <w:rPr>
          <w:rFonts w:cs="Arial"/>
          <w:color w:val="000000"/>
          <w:sz w:val="20"/>
          <w:szCs w:val="20"/>
        </w:rPr>
        <w:lastRenderedPageBreak/>
        <w:t>Instrument zavarovanja bo naročnik unovčil v primerih kršitev določb iz te pogodbe:</w:t>
      </w:r>
    </w:p>
    <w:p w:rsidR="00623401" w:rsidRPr="00F52292" w:rsidRDefault="00623401" w:rsidP="00623401">
      <w:pPr>
        <w:numPr>
          <w:ilvl w:val="0"/>
          <w:numId w:val="24"/>
        </w:numPr>
        <w:jc w:val="both"/>
        <w:rPr>
          <w:rFonts w:cs="Arial"/>
          <w:color w:val="000000"/>
          <w:sz w:val="20"/>
          <w:szCs w:val="20"/>
        </w:rPr>
      </w:pPr>
      <w:r w:rsidRPr="00F52292">
        <w:rPr>
          <w:rFonts w:cs="Arial"/>
          <w:color w:val="000000"/>
          <w:sz w:val="20"/>
          <w:szCs w:val="20"/>
        </w:rPr>
        <w:t>če dobavljeno blago ne bo odgovarjalo standardom in kvaliteti iz razpisnih zahtev,</w:t>
      </w:r>
    </w:p>
    <w:p w:rsidR="00623401" w:rsidRPr="00F52292" w:rsidRDefault="00623401" w:rsidP="00623401">
      <w:pPr>
        <w:numPr>
          <w:ilvl w:val="0"/>
          <w:numId w:val="24"/>
        </w:numPr>
        <w:jc w:val="both"/>
        <w:rPr>
          <w:rFonts w:cs="Arial"/>
          <w:color w:val="000000"/>
          <w:sz w:val="20"/>
          <w:szCs w:val="20"/>
        </w:rPr>
      </w:pPr>
      <w:r w:rsidRPr="00F52292">
        <w:rPr>
          <w:rFonts w:cs="Arial"/>
          <w:color w:val="000000"/>
          <w:sz w:val="20"/>
          <w:szCs w:val="20"/>
        </w:rPr>
        <w:t>če naročnik ne bo prejel blaga v roku in količinah, opredeljenih v naročilu.</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11.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Za skrbnika pogodbe pogodbeni stranki se imenujeta:</w:t>
      </w:r>
    </w:p>
    <w:p w:rsidR="00623401" w:rsidRPr="00F52292" w:rsidRDefault="00623401" w:rsidP="00623401">
      <w:pPr>
        <w:pStyle w:val="Odstavekseznama"/>
        <w:ind w:left="360"/>
        <w:jc w:val="both"/>
        <w:rPr>
          <w:rFonts w:cs="Arial"/>
          <w:color w:val="000000"/>
          <w:sz w:val="20"/>
          <w:szCs w:val="20"/>
        </w:rPr>
      </w:pP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Za kup</w:t>
      </w:r>
      <w:r w:rsidR="009D24E3">
        <w:rPr>
          <w:rFonts w:cs="Arial"/>
          <w:color w:val="000000"/>
          <w:sz w:val="20"/>
          <w:szCs w:val="20"/>
        </w:rPr>
        <w:t>ca: _________________________</w:t>
      </w:r>
      <w:r w:rsidR="00D60EE3">
        <w:rPr>
          <w:rFonts w:cs="Arial"/>
          <w:color w:val="000000"/>
          <w:sz w:val="20"/>
          <w:szCs w:val="20"/>
        </w:rPr>
        <w:t xml:space="preserve"> </w:t>
      </w:r>
    </w:p>
    <w:p w:rsidR="00623401" w:rsidRPr="00F52292" w:rsidRDefault="00623401" w:rsidP="00623401">
      <w:pPr>
        <w:pStyle w:val="Odstavekseznama"/>
        <w:ind w:left="360"/>
        <w:jc w:val="both"/>
        <w:rPr>
          <w:rFonts w:cs="Arial"/>
          <w:color w:val="000000"/>
          <w:sz w:val="20"/>
          <w:szCs w:val="20"/>
        </w:rPr>
      </w:pPr>
    </w:p>
    <w:p w:rsidR="00623401" w:rsidRPr="00F52292" w:rsidRDefault="00D60EE3" w:rsidP="00623401">
      <w:pPr>
        <w:pStyle w:val="Odstavekseznama"/>
        <w:numPr>
          <w:ilvl w:val="0"/>
          <w:numId w:val="13"/>
        </w:numPr>
        <w:contextualSpacing w:val="0"/>
        <w:jc w:val="both"/>
        <w:rPr>
          <w:rFonts w:cs="Arial"/>
          <w:color w:val="000000"/>
          <w:sz w:val="20"/>
          <w:szCs w:val="20"/>
        </w:rPr>
      </w:pPr>
      <w:r>
        <w:rPr>
          <w:rFonts w:cs="Arial"/>
          <w:color w:val="000000"/>
          <w:sz w:val="20"/>
          <w:szCs w:val="20"/>
        </w:rPr>
        <w:t>Za prodajalca:</w:t>
      </w:r>
      <w:r w:rsidR="00623401" w:rsidRPr="00F52292">
        <w:rPr>
          <w:rFonts w:cs="Arial"/>
          <w:color w:val="000000"/>
          <w:sz w:val="20"/>
          <w:szCs w:val="20"/>
        </w:rPr>
        <w:t xml:space="preserve"> ______________________</w:t>
      </w:r>
    </w:p>
    <w:p w:rsidR="00623401" w:rsidRPr="00F52292" w:rsidRDefault="00623401" w:rsidP="00623401">
      <w:pPr>
        <w:pStyle w:val="Telobesedila"/>
        <w:rPr>
          <w:rFonts w:ascii="Arial" w:hAnsi="Arial" w:cs="Arial"/>
          <w:color w:val="000000"/>
          <w:sz w:val="20"/>
        </w:rPr>
      </w:pPr>
    </w:p>
    <w:p w:rsidR="00623401" w:rsidRPr="00F52292" w:rsidRDefault="00E64745" w:rsidP="00E64745">
      <w:pPr>
        <w:pStyle w:val="Telobesedila"/>
        <w:tabs>
          <w:tab w:val="center" w:pos="4819"/>
        </w:tabs>
        <w:jc w:val="left"/>
        <w:rPr>
          <w:rFonts w:ascii="Arial" w:hAnsi="Arial" w:cs="Arial"/>
          <w:color w:val="000000"/>
          <w:sz w:val="20"/>
        </w:rPr>
      </w:pPr>
      <w:r w:rsidRPr="00C63C83">
        <w:rPr>
          <w:rFonts w:ascii="Arial" w:hAnsi="Arial" w:cs="Arial"/>
          <w:b/>
          <w:color w:val="000000"/>
          <w:sz w:val="20"/>
          <w:u w:val="single"/>
        </w:rPr>
        <w:t>Protikorupcijska klavzula</w:t>
      </w:r>
      <w:r>
        <w:rPr>
          <w:rFonts w:ascii="Arial" w:hAnsi="Arial" w:cs="Arial"/>
          <w:color w:val="000000"/>
          <w:sz w:val="20"/>
        </w:rPr>
        <w:tab/>
      </w:r>
      <w:r w:rsidR="00623401" w:rsidRPr="00F52292">
        <w:rPr>
          <w:rFonts w:ascii="Arial" w:hAnsi="Arial" w:cs="Arial"/>
          <w:color w:val="000000"/>
          <w:sz w:val="20"/>
        </w:rPr>
        <w:t>11. člen</w:t>
      </w:r>
    </w:p>
    <w:p w:rsidR="00623401" w:rsidRPr="00F52292" w:rsidRDefault="00623401" w:rsidP="00623401">
      <w:pPr>
        <w:autoSpaceDE w:val="0"/>
        <w:autoSpaceDN w:val="0"/>
        <w:adjustRightInd w:val="0"/>
        <w:jc w:val="both"/>
        <w:rPr>
          <w:rFonts w:cs="Arial"/>
          <w:b/>
          <w:color w:val="000000"/>
          <w:sz w:val="20"/>
          <w:szCs w:val="20"/>
        </w:rPr>
      </w:pPr>
      <w:r w:rsidRPr="00F52292">
        <w:rPr>
          <w:rFonts w:cs="Arial"/>
          <w:color w:val="000000"/>
          <w:sz w:val="20"/>
          <w:szCs w:val="20"/>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w:t>
      </w:r>
      <w:r w:rsidRPr="00F52292">
        <w:rPr>
          <w:rFonts w:cs="Arial"/>
          <w:b/>
          <w:color w:val="000000"/>
          <w:sz w:val="20"/>
          <w:szCs w:val="20"/>
        </w:rPr>
        <w:t>nična.</w:t>
      </w:r>
    </w:p>
    <w:p w:rsidR="00623401" w:rsidRPr="00F52292" w:rsidRDefault="00623401" w:rsidP="00623401">
      <w:pPr>
        <w:pStyle w:val="Telobesedila"/>
        <w:jc w:val="center"/>
        <w:rPr>
          <w:rFonts w:ascii="Arial" w:hAnsi="Arial" w:cs="Arial"/>
          <w:b/>
          <w:color w:val="000000"/>
          <w:sz w:val="20"/>
        </w:rPr>
      </w:pPr>
    </w:p>
    <w:p w:rsidR="00623401" w:rsidRDefault="00E64745" w:rsidP="00623401">
      <w:pPr>
        <w:pStyle w:val="Odstavekseznama"/>
        <w:numPr>
          <w:ilvl w:val="0"/>
          <w:numId w:val="17"/>
        </w:numPr>
        <w:contextualSpacing w:val="0"/>
        <w:jc w:val="center"/>
        <w:rPr>
          <w:rFonts w:cs="Arial"/>
          <w:color w:val="000000"/>
          <w:sz w:val="20"/>
          <w:szCs w:val="20"/>
        </w:rPr>
      </w:pPr>
      <w:r>
        <w:rPr>
          <w:rFonts w:cs="Arial"/>
          <w:color w:val="000000"/>
          <w:sz w:val="20"/>
          <w:szCs w:val="20"/>
        </w:rPr>
        <w:t>č</w:t>
      </w:r>
      <w:r w:rsidR="00623401" w:rsidRPr="00F52292">
        <w:rPr>
          <w:rFonts w:cs="Arial"/>
          <w:color w:val="000000"/>
          <w:sz w:val="20"/>
          <w:szCs w:val="20"/>
        </w:rPr>
        <w:t>len</w:t>
      </w:r>
    </w:p>
    <w:p w:rsidR="00E64745" w:rsidRPr="00C63C83" w:rsidRDefault="00E64745" w:rsidP="00623401">
      <w:pPr>
        <w:jc w:val="both"/>
        <w:rPr>
          <w:rFonts w:cs="Arial"/>
          <w:b/>
          <w:color w:val="000000"/>
          <w:sz w:val="20"/>
          <w:szCs w:val="20"/>
          <w:u w:val="single"/>
        </w:rPr>
      </w:pPr>
      <w:r w:rsidRPr="00C63C83">
        <w:rPr>
          <w:rFonts w:cs="Arial"/>
          <w:b/>
          <w:color w:val="000000"/>
          <w:sz w:val="20"/>
          <w:szCs w:val="20"/>
          <w:u w:val="single"/>
        </w:rPr>
        <w:t>Varstvo osebnih podatkov</w:t>
      </w:r>
    </w:p>
    <w:p w:rsidR="00623401" w:rsidRPr="00F52292" w:rsidRDefault="00623401" w:rsidP="00623401">
      <w:pPr>
        <w:jc w:val="both"/>
        <w:rPr>
          <w:rFonts w:cs="Arial"/>
          <w:color w:val="000000"/>
          <w:sz w:val="20"/>
          <w:szCs w:val="20"/>
        </w:rPr>
      </w:pPr>
      <w:r w:rsidRPr="00F52292">
        <w:rPr>
          <w:rFonts w:cs="Arial"/>
          <w:color w:val="000000"/>
          <w:sz w:val="20"/>
          <w:szCs w:val="20"/>
        </w:rPr>
        <w:t>Pogodbeni stranki se zavezujeta, da obdelujeta osebne podatke v skladu z Uredbo (</w:t>
      </w:r>
      <w:bookmarkStart w:id="7" w:name="_Hlk514841042"/>
      <w:r w:rsidRPr="00F52292">
        <w:rPr>
          <w:rFonts w:cs="Arial"/>
          <w:color w:val="000000"/>
          <w:sz w:val="20"/>
          <w:szCs w:val="20"/>
        </w:rPr>
        <w:t>EU) 2016/679 Evropskega parlamenta in Sveta z dne 27. aprila 2016 o varstvu posameznikov pri obdelavi osebnih podatkov in o prostem pretoku takih podatkov ter o razveljavitvi Direktive 95/46/ES (Splošna uredba o varstvu podatkov -</w:t>
      </w:r>
      <w:bookmarkEnd w:id="7"/>
      <w:r w:rsidRPr="00F52292">
        <w:rPr>
          <w:rFonts w:cs="Arial"/>
          <w:color w:val="000000"/>
          <w:sz w:val="20"/>
          <w:szCs w:val="20"/>
        </w:rPr>
        <w:t xml:space="preserve"> </w:t>
      </w:r>
      <w:r w:rsidRPr="00F52292">
        <w:rPr>
          <w:rFonts w:cs="Arial"/>
          <w:b/>
          <w:color w:val="000000"/>
          <w:sz w:val="20"/>
          <w:szCs w:val="20"/>
        </w:rPr>
        <w:t>GDPR</w:t>
      </w:r>
      <w:r w:rsidRPr="00F52292">
        <w:rPr>
          <w:rFonts w:cs="Arial"/>
          <w:color w:val="000000"/>
          <w:sz w:val="20"/>
          <w:szCs w:val="20"/>
        </w:rPr>
        <w:t xml:space="preserve"> (https://eur-lex.europa.eu/legal-content/SL/TXT/?uri=CELEX%3A32016R0679).</w:t>
      </w:r>
    </w:p>
    <w:p w:rsidR="00623401" w:rsidRPr="00F52292" w:rsidRDefault="00623401" w:rsidP="00623401">
      <w:pPr>
        <w:jc w:val="center"/>
        <w:rPr>
          <w:rFonts w:cs="Arial"/>
          <w:color w:val="000000"/>
          <w:sz w:val="20"/>
          <w:szCs w:val="20"/>
        </w:rPr>
      </w:pPr>
    </w:p>
    <w:p w:rsidR="00623401" w:rsidRPr="00F52292" w:rsidRDefault="00623401" w:rsidP="00623401">
      <w:pPr>
        <w:jc w:val="center"/>
        <w:rPr>
          <w:rFonts w:cs="Arial"/>
          <w:color w:val="000000"/>
          <w:sz w:val="20"/>
          <w:szCs w:val="20"/>
        </w:rPr>
      </w:pPr>
    </w:p>
    <w:p w:rsidR="00623401" w:rsidRPr="00F52292" w:rsidRDefault="00623401" w:rsidP="00623401">
      <w:pPr>
        <w:numPr>
          <w:ilvl w:val="0"/>
          <w:numId w:val="16"/>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Ta pogodba je sklenjena </w:t>
      </w:r>
      <w:r w:rsidRPr="00C63C83">
        <w:rPr>
          <w:rFonts w:cs="Arial"/>
          <w:b/>
          <w:color w:val="000000"/>
          <w:sz w:val="20"/>
          <w:szCs w:val="20"/>
          <w:u w:val="single"/>
        </w:rPr>
        <w:t>pod razveznim pogojem</w:t>
      </w:r>
      <w:r w:rsidRPr="00F52292">
        <w:rPr>
          <w:rFonts w:cs="Arial"/>
          <w:color w:val="000000"/>
          <w:sz w:val="20"/>
          <w:szCs w:val="20"/>
        </w:rPr>
        <w:t>, ki se uresniči v primeru izpolnitve ene od naslednjih okoliščin: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če bo naročnik seznanjen, da je sodišče s pravnomočno odločitvijo ugotovilo kršitev obveznosti delovne, okoljske ali socialne zakonodaje s strani izvajalca/dobavitelja ali podizvajalca ali </w:t>
      </w:r>
    </w:p>
    <w:p w:rsidR="00623401" w:rsidRPr="00F52292" w:rsidRDefault="00623401" w:rsidP="00623401">
      <w:pPr>
        <w:jc w:val="both"/>
        <w:rPr>
          <w:rFonts w:cs="Arial"/>
          <w:color w:val="000000"/>
          <w:sz w:val="20"/>
          <w:szCs w:val="20"/>
        </w:rPr>
      </w:pPr>
      <w:r w:rsidRPr="00F52292">
        <w:rPr>
          <w:rFonts w:cs="Arial"/>
          <w:color w:val="000000"/>
          <w:sz w:val="20"/>
          <w:szCs w:val="20"/>
        </w:rPr>
        <w:t>-           če bo naročnik seznanjen, da je pristojni državni organ pri izvajalcu v času izvajanja pogodbe ugotovil najmanj dve kršitvi v zvezi s:</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plačilom za delo,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delovnim časom,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počitki,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opravljanjem dela na podlagi pogodb civilnega prava kljub obstoju elementov delovnega razmerja ali v zvezi z zaposlovanjem na črno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623401" w:rsidRPr="00F52292" w:rsidRDefault="00623401" w:rsidP="00623401">
      <w:pPr>
        <w:jc w:val="both"/>
        <w:rPr>
          <w:rFonts w:cs="Arial"/>
          <w:color w:val="000000"/>
          <w:sz w:val="20"/>
          <w:szCs w:val="20"/>
        </w:rPr>
      </w:pPr>
      <w:r w:rsidRPr="00F52292">
        <w:rPr>
          <w:rFont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623401" w:rsidRPr="00F52292" w:rsidRDefault="00623401" w:rsidP="00623401">
      <w:pPr>
        <w:jc w:val="both"/>
        <w:rPr>
          <w:rFonts w:cs="Arial"/>
          <w:color w:val="000000"/>
          <w:sz w:val="20"/>
          <w:szCs w:val="20"/>
        </w:rPr>
      </w:pPr>
      <w:r w:rsidRPr="00F52292">
        <w:rPr>
          <w:rFonts w:cs="Arial"/>
          <w:color w:val="000000"/>
          <w:sz w:val="20"/>
          <w:szCs w:val="20"/>
        </w:rPr>
        <w:t>Če naročnik v roku 30 dni od seznanitve s kršitvijo ne začne novega postopka javnega naročila, se šteje, da je pogodba (okvirni sporazum) razvezana trideseti dan od seznanitve s kršitvijo.</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14. člen</w:t>
      </w:r>
    </w:p>
    <w:p w:rsidR="00012C62" w:rsidRPr="00A942F8" w:rsidRDefault="00012C62" w:rsidP="00012C62">
      <w:pPr>
        <w:jc w:val="both"/>
        <w:rPr>
          <w:rFonts w:cs="Arial"/>
          <w:sz w:val="20"/>
          <w:szCs w:val="20"/>
        </w:rPr>
      </w:pPr>
      <w:r w:rsidRPr="00A942F8">
        <w:rPr>
          <w:rFonts w:cs="Arial"/>
          <w:sz w:val="20"/>
          <w:szCs w:val="20"/>
        </w:rPr>
        <w:t>Pogodba je sklenjena za obdobje 2 (</w:t>
      </w:r>
      <w:r w:rsidR="000E727C">
        <w:rPr>
          <w:rFonts w:cs="Arial"/>
          <w:sz w:val="20"/>
          <w:szCs w:val="20"/>
        </w:rPr>
        <w:t>dve</w:t>
      </w:r>
      <w:r w:rsidRPr="00A942F8">
        <w:rPr>
          <w:rFonts w:cs="Arial"/>
          <w:sz w:val="20"/>
          <w:szCs w:val="20"/>
        </w:rPr>
        <w:t xml:space="preserve">) </w:t>
      </w:r>
      <w:r w:rsidR="000E727C">
        <w:rPr>
          <w:rFonts w:cs="Arial"/>
          <w:sz w:val="20"/>
          <w:szCs w:val="20"/>
        </w:rPr>
        <w:t xml:space="preserve">leti </w:t>
      </w:r>
      <w:r w:rsidRPr="00A942F8">
        <w:rPr>
          <w:rFonts w:cs="Arial"/>
          <w:sz w:val="20"/>
          <w:szCs w:val="20"/>
        </w:rPr>
        <w:t>oziroma do začetka dobav po novem javnem naročilu.</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r w:rsidRPr="00F52292">
        <w:rPr>
          <w:rFonts w:cs="Arial"/>
          <w:color w:val="000000"/>
          <w:sz w:val="20"/>
          <w:szCs w:val="20"/>
        </w:rPr>
        <w:t>Naročnik lahko razdre to pogodbo v naslednjih primerih:</w:t>
      </w:r>
    </w:p>
    <w:p w:rsidR="00623401" w:rsidRPr="00F52292" w:rsidRDefault="00623401" w:rsidP="00623401">
      <w:pPr>
        <w:numPr>
          <w:ilvl w:val="0"/>
          <w:numId w:val="12"/>
        </w:numPr>
        <w:jc w:val="both"/>
        <w:rPr>
          <w:rFonts w:cs="Arial"/>
          <w:color w:val="000000"/>
          <w:sz w:val="20"/>
          <w:szCs w:val="20"/>
        </w:rPr>
      </w:pPr>
      <w:r w:rsidRPr="00F52292">
        <w:rPr>
          <w:rFonts w:cs="Arial"/>
          <w:color w:val="000000"/>
          <w:sz w:val="20"/>
          <w:szCs w:val="20"/>
        </w:rPr>
        <w:t>če je izvedeno novo predmetno javno naročilo; naročnik o dnevu pravnomočnosti pisno obvesti dobavitelja; odpoved stopi v veljavo z dnem, ko dobavitelj prejme obvestilo;</w:t>
      </w:r>
    </w:p>
    <w:p w:rsidR="00623401" w:rsidRPr="00F52292" w:rsidRDefault="00623401" w:rsidP="00623401">
      <w:pPr>
        <w:ind w:left="720"/>
        <w:jc w:val="both"/>
        <w:rPr>
          <w:rFonts w:cs="Arial"/>
          <w:color w:val="000000"/>
          <w:sz w:val="20"/>
          <w:szCs w:val="20"/>
        </w:rPr>
      </w:pPr>
    </w:p>
    <w:p w:rsidR="00623401" w:rsidRPr="00F52292" w:rsidRDefault="00623401" w:rsidP="00623401">
      <w:pPr>
        <w:numPr>
          <w:ilvl w:val="0"/>
          <w:numId w:val="12"/>
        </w:numPr>
        <w:jc w:val="both"/>
        <w:rPr>
          <w:rFonts w:cs="Arial"/>
          <w:color w:val="000000"/>
          <w:sz w:val="20"/>
          <w:szCs w:val="20"/>
        </w:rPr>
      </w:pPr>
      <w:r w:rsidRPr="00F52292">
        <w:rPr>
          <w:rFonts w:cs="Arial"/>
          <w:color w:val="000000"/>
          <w:sz w:val="20"/>
          <w:szCs w:val="20"/>
        </w:rPr>
        <w:t>če zaradi sprememb v poslovanju ne bi več potreboval dobave blaga ali iz drugih poslovnih razlogov, odpoved stopi v veljavo z dnem, ko dobavitelj prejme obvestilo;</w:t>
      </w:r>
    </w:p>
    <w:p w:rsidR="00623401" w:rsidRPr="00F52292" w:rsidRDefault="00623401" w:rsidP="00623401">
      <w:pPr>
        <w:ind w:left="720"/>
        <w:jc w:val="both"/>
        <w:rPr>
          <w:rFonts w:cs="Arial"/>
          <w:color w:val="000000"/>
          <w:sz w:val="20"/>
          <w:szCs w:val="20"/>
        </w:rPr>
      </w:pP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lastRenderedPageBreak/>
        <w:t>če nastopijo pri izvajalcu okoliščine, ki pomenijo znižanje cen in dobavitelj o tem ne obvesti naročnika in mu ne omogoči ugodnejšega nakupa; odpoved stopi v veljavo z dnem,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zaradi ponavljajočih napak pri dostavi ali zaradi spremembe v kvaliteti dostavljenega blaga glede na ponujeno ali zaradi neupravičenih podražitev pri čemer odpoved stopi v veljavo z dnem,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 xml:space="preserve"> kadar naročnik pisno reklamira zamude pri izvajanju pogodbenih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izvajalcu.  </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v primeru spremembe doktrine na področju uporabe določenih zdravstvenih potrošnih materialov, odpoved stopi v veljavo v 60 dneh,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če se na tržišču pojavi tehnično izboljšana rešitev za predmet javnega naročila, ki pomeni racionalizacijo stroškov pri naročniku, odpoved stopi v veljavo v 60 dneh,  ko dobavitelj prejme obvestilo.</w:t>
      </w:r>
    </w:p>
    <w:p w:rsidR="00623401" w:rsidRPr="00F52292" w:rsidRDefault="00623401" w:rsidP="00623401">
      <w:pPr>
        <w:pStyle w:val="Telobesedila"/>
        <w:rPr>
          <w:rFonts w:ascii="Arial" w:hAnsi="Arial" w:cs="Arial"/>
          <w:color w:val="000000"/>
          <w:sz w:val="20"/>
        </w:rPr>
      </w:pPr>
    </w:p>
    <w:p w:rsidR="00623401" w:rsidRPr="00F52292" w:rsidRDefault="000E727C" w:rsidP="00623401">
      <w:pPr>
        <w:pStyle w:val="Telobesedila"/>
        <w:rPr>
          <w:rFonts w:ascii="Arial" w:hAnsi="Arial" w:cs="Arial"/>
          <w:color w:val="000000"/>
          <w:sz w:val="20"/>
        </w:rPr>
      </w:pPr>
      <w:r>
        <w:rPr>
          <w:rFonts w:ascii="Arial" w:hAnsi="Arial" w:cs="Arial"/>
          <w:color w:val="000000"/>
          <w:sz w:val="20"/>
        </w:rPr>
        <w:t>P</w:t>
      </w:r>
      <w:r w:rsidR="00623401" w:rsidRPr="00F52292">
        <w:rPr>
          <w:rFonts w:ascii="Arial" w:hAnsi="Arial" w:cs="Arial"/>
          <w:color w:val="000000"/>
          <w:sz w:val="20"/>
        </w:rPr>
        <w:t>ogodben</w:t>
      </w:r>
      <w:r>
        <w:rPr>
          <w:rFonts w:ascii="Arial" w:hAnsi="Arial" w:cs="Arial"/>
          <w:color w:val="000000"/>
          <w:sz w:val="20"/>
        </w:rPr>
        <w:t>i</w:t>
      </w:r>
      <w:r w:rsidR="00623401" w:rsidRPr="00F52292">
        <w:rPr>
          <w:rFonts w:ascii="Arial" w:hAnsi="Arial" w:cs="Arial"/>
          <w:color w:val="000000"/>
          <w:sz w:val="20"/>
        </w:rPr>
        <w:t xml:space="preserve"> strank</w:t>
      </w:r>
      <w:r>
        <w:rPr>
          <w:rFonts w:ascii="Arial" w:hAnsi="Arial" w:cs="Arial"/>
          <w:color w:val="000000"/>
          <w:sz w:val="20"/>
        </w:rPr>
        <w:t>i</w:t>
      </w:r>
      <w:r w:rsidR="00623401" w:rsidRPr="00F52292">
        <w:rPr>
          <w:rFonts w:ascii="Arial" w:hAnsi="Arial" w:cs="Arial"/>
          <w:color w:val="000000"/>
          <w:sz w:val="20"/>
        </w:rPr>
        <w:t xml:space="preserve"> lahko </w:t>
      </w:r>
      <w:r>
        <w:rPr>
          <w:rFonts w:ascii="Arial" w:hAnsi="Arial" w:cs="Arial"/>
          <w:color w:val="000000"/>
          <w:sz w:val="20"/>
        </w:rPr>
        <w:t xml:space="preserve">sporazumno </w:t>
      </w:r>
      <w:r w:rsidR="00623401" w:rsidRPr="00F52292">
        <w:rPr>
          <w:rFonts w:ascii="Arial" w:hAnsi="Arial" w:cs="Arial"/>
          <w:color w:val="000000"/>
          <w:sz w:val="20"/>
        </w:rPr>
        <w:t>odpove</w:t>
      </w:r>
      <w:r>
        <w:rPr>
          <w:rFonts w:ascii="Arial" w:hAnsi="Arial" w:cs="Arial"/>
          <w:color w:val="000000"/>
          <w:sz w:val="20"/>
        </w:rPr>
        <w:t>sta</w:t>
      </w:r>
      <w:r w:rsidR="00623401" w:rsidRPr="00F52292">
        <w:rPr>
          <w:rFonts w:ascii="Arial" w:hAnsi="Arial" w:cs="Arial"/>
          <w:color w:val="000000"/>
          <w:sz w:val="20"/>
        </w:rPr>
        <w:t xml:space="preserve"> pogodbo v rednem odpovednem roku. Redni odpovedni rok znaša 2 meseca od prejema pisne odpovedi.</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w:t>
      </w:r>
    </w:p>
    <w:p w:rsidR="00623401" w:rsidRPr="00F52292" w:rsidRDefault="00623401" w:rsidP="00623401">
      <w:pPr>
        <w:pStyle w:val="Telobesedila"/>
        <w:widowControl/>
        <w:numPr>
          <w:ilvl w:val="0"/>
          <w:numId w:val="18"/>
        </w:numPr>
        <w:spacing w:after="0"/>
        <w:jc w:val="center"/>
        <w:rPr>
          <w:rFonts w:ascii="Arial" w:hAnsi="Arial" w:cs="Arial"/>
          <w:color w:val="000000"/>
          <w:sz w:val="20"/>
        </w:rPr>
      </w:pPr>
      <w:r w:rsidRPr="00F52292">
        <w:rPr>
          <w:rFonts w:ascii="Arial" w:hAnsi="Arial" w:cs="Arial"/>
          <w:color w:val="000000"/>
          <w:sz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Morebitne spore iz te pogodbe, ki jih pogodbeni stranki ne bi mogli rešiti sporazumno, rešuje stvarno pristojno sodišče glede na sedež kupca. Za vsa razmerja, ki niso opredeljena s to pogodbo se uporablja Obligacijski zakonik.</w:t>
      </w:r>
    </w:p>
    <w:p w:rsidR="00623401" w:rsidRPr="00F52292" w:rsidRDefault="00623401" w:rsidP="00623401">
      <w:pPr>
        <w:pStyle w:val="Brezrazmikov"/>
        <w:rPr>
          <w:rFonts w:cs="Arial"/>
          <w:color w:val="000000"/>
          <w:sz w:val="20"/>
          <w:szCs w:val="20"/>
        </w:rPr>
      </w:pPr>
    </w:p>
    <w:p w:rsidR="00623401" w:rsidRPr="00F52292" w:rsidRDefault="00623401" w:rsidP="00623401">
      <w:pPr>
        <w:pStyle w:val="Brezrazmikov"/>
        <w:jc w:val="both"/>
        <w:rPr>
          <w:rFonts w:cs="Arial"/>
          <w:color w:val="000000"/>
          <w:sz w:val="20"/>
          <w:szCs w:val="20"/>
        </w:rPr>
      </w:pPr>
      <w:r w:rsidRPr="00F52292">
        <w:rPr>
          <w:rFonts w:cs="Arial"/>
          <w:color w:val="000000"/>
          <w:sz w:val="20"/>
          <w:szCs w:val="20"/>
        </w:rPr>
        <w:t xml:space="preserve">Pri tolmačenju te pogodbe in reševanju sporov se poleg pogodbe in Obligacijskega zakonika </w:t>
      </w:r>
    </w:p>
    <w:p w:rsidR="00623401" w:rsidRPr="00F52292" w:rsidRDefault="00623401" w:rsidP="00623401">
      <w:pPr>
        <w:pStyle w:val="Brezrazmikov"/>
        <w:jc w:val="both"/>
        <w:rPr>
          <w:rFonts w:cs="Arial"/>
          <w:color w:val="000000"/>
          <w:sz w:val="20"/>
          <w:szCs w:val="20"/>
        </w:rPr>
      </w:pPr>
      <w:r w:rsidRPr="00F52292">
        <w:rPr>
          <w:rFonts w:cs="Arial"/>
          <w:color w:val="000000"/>
          <w:sz w:val="20"/>
          <w:szCs w:val="20"/>
        </w:rPr>
        <w:t>(Ur. list RS št. 83/01) upoštevajo kot sestavni deli pogodbe:</w:t>
      </w:r>
    </w:p>
    <w:p w:rsidR="00623401" w:rsidRPr="00F52292" w:rsidRDefault="00623401" w:rsidP="00623401">
      <w:pPr>
        <w:ind w:left="360"/>
        <w:jc w:val="both"/>
        <w:rPr>
          <w:rFonts w:cs="Arial"/>
          <w:color w:val="000000"/>
          <w:sz w:val="20"/>
          <w:szCs w:val="20"/>
        </w:rPr>
      </w:pPr>
      <w:r w:rsidRPr="00F52292">
        <w:rPr>
          <w:rFonts w:cs="Arial"/>
          <w:color w:val="000000"/>
          <w:sz w:val="20"/>
          <w:szCs w:val="20"/>
        </w:rPr>
        <w:t>- razpisna dokumentacija,</w:t>
      </w:r>
    </w:p>
    <w:p w:rsidR="00623401" w:rsidRPr="00F52292" w:rsidRDefault="00623401" w:rsidP="00623401">
      <w:pPr>
        <w:ind w:left="360"/>
        <w:jc w:val="both"/>
        <w:rPr>
          <w:rFonts w:cs="Arial"/>
          <w:color w:val="000000"/>
          <w:sz w:val="20"/>
          <w:szCs w:val="20"/>
        </w:rPr>
      </w:pPr>
      <w:r w:rsidRPr="00F52292">
        <w:rPr>
          <w:rFonts w:cs="Arial"/>
          <w:color w:val="000000"/>
          <w:sz w:val="20"/>
          <w:szCs w:val="20"/>
        </w:rPr>
        <w:t>- ponudbena dokumentacija z izjavo o soglašanju z razpisnimi pogoji,</w:t>
      </w:r>
    </w:p>
    <w:p w:rsidR="00623401" w:rsidRPr="00F52292" w:rsidRDefault="00623401" w:rsidP="00623401">
      <w:pPr>
        <w:ind w:left="360"/>
        <w:jc w:val="both"/>
        <w:rPr>
          <w:rFonts w:cs="Arial"/>
          <w:color w:val="000000"/>
          <w:sz w:val="20"/>
          <w:szCs w:val="20"/>
        </w:rPr>
      </w:pPr>
      <w:r w:rsidRPr="00F52292">
        <w:rPr>
          <w:rFonts w:cs="Arial"/>
          <w:color w:val="000000"/>
          <w:sz w:val="20"/>
          <w:szCs w:val="20"/>
        </w:rPr>
        <w:t>- obvestilo o izbiri najugodnejšega ponudnika,</w:t>
      </w:r>
    </w:p>
    <w:p w:rsidR="00623401" w:rsidRPr="00F52292" w:rsidRDefault="00623401" w:rsidP="00623401">
      <w:pPr>
        <w:ind w:left="360"/>
        <w:jc w:val="both"/>
        <w:rPr>
          <w:rFonts w:cs="Arial"/>
          <w:color w:val="000000"/>
          <w:sz w:val="20"/>
          <w:szCs w:val="20"/>
        </w:rPr>
      </w:pPr>
      <w:r w:rsidRPr="00F52292">
        <w:rPr>
          <w:rFonts w:cs="Arial"/>
          <w:color w:val="000000"/>
          <w:sz w:val="20"/>
          <w:szCs w:val="20"/>
        </w:rPr>
        <w:t>- specifikacije in na njih nanašajoči se prospekti</w:t>
      </w:r>
    </w:p>
    <w:p w:rsidR="00623401" w:rsidRPr="00F52292" w:rsidRDefault="00623401" w:rsidP="00623401">
      <w:pPr>
        <w:ind w:left="360"/>
        <w:jc w:val="both"/>
        <w:rPr>
          <w:rFonts w:cs="Arial"/>
          <w:color w:val="000000"/>
          <w:sz w:val="20"/>
          <w:szCs w:val="20"/>
        </w:rPr>
      </w:pPr>
      <w:r w:rsidRPr="00F52292">
        <w:rPr>
          <w:rFonts w:cs="Arial"/>
          <w:color w:val="000000"/>
          <w:sz w:val="20"/>
          <w:szCs w:val="20"/>
        </w:rPr>
        <w:t>- ostala dokumentacija v zvezi s pogodbo.</w:t>
      </w:r>
    </w:p>
    <w:p w:rsidR="00623401" w:rsidRPr="00F52292" w:rsidRDefault="00623401" w:rsidP="00623401">
      <w:pPr>
        <w:jc w:val="both"/>
        <w:rPr>
          <w:rFonts w:cs="Arial"/>
          <w:color w:val="000000"/>
          <w:sz w:val="20"/>
          <w:szCs w:val="20"/>
        </w:rPr>
      </w:pP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V kolikor se naknadno ugotovi, da so posamezna določila izvajalčeve ponudbe v nasprotju z razpisno dokumentacijo, veljajo določila razpisne dokumentacije.</w:t>
      </w:r>
    </w:p>
    <w:p w:rsidR="00623401" w:rsidRPr="00F52292" w:rsidRDefault="00623401" w:rsidP="00623401">
      <w:pPr>
        <w:pStyle w:val="Telobesedila"/>
        <w:numPr>
          <w:ilvl w:val="0"/>
          <w:numId w:val="18"/>
        </w:numPr>
        <w:jc w:val="center"/>
        <w:rPr>
          <w:rFonts w:ascii="Arial" w:hAnsi="Arial" w:cs="Arial"/>
          <w:color w:val="000000"/>
          <w:sz w:val="20"/>
        </w:rPr>
      </w:pPr>
      <w:r w:rsidRPr="00F52292">
        <w:rPr>
          <w:rFonts w:ascii="Arial" w:hAnsi="Arial" w:cs="Arial"/>
          <w:color w:val="000000"/>
          <w:sz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Pogodba je napisana v 2 (dveh) izvodih, od katerih prejme vsaka stranka po 1 (en) izvod.</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Slovenj Gradec, dne ………                                ……………., dne………………</w:t>
      </w: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Kupec:                                                                   Prodajalec:</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 xml:space="preserve">Splošna bolnišnica                                                ………………………… </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Slovenj Gradec</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Direktor:                                                                  Direktor:</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Janez Lavre, dr.med.                                             ………………………….</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pBdr>
          <w:top w:val="single" w:sz="4" w:space="1" w:color="auto"/>
          <w:left w:val="single" w:sz="4" w:space="4" w:color="auto"/>
          <w:bottom w:val="single" w:sz="4" w:space="1" w:color="auto"/>
          <w:right w:val="single" w:sz="4" w:space="4" w:color="auto"/>
        </w:pBdr>
        <w:jc w:val="right"/>
        <w:rPr>
          <w:rFonts w:cs="Arial"/>
          <w:sz w:val="20"/>
          <w:szCs w:val="20"/>
        </w:rPr>
      </w:pPr>
      <w:r w:rsidRPr="00F52292">
        <w:rPr>
          <w:rFonts w:cs="Arial"/>
          <w:b/>
          <w:bCs/>
          <w:iCs/>
          <w:sz w:val="20"/>
          <w:szCs w:val="20"/>
        </w:rPr>
        <w:lastRenderedPageBreak/>
        <w:t>OBR-9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623401" w:rsidRDefault="00DA2793" w:rsidP="00623401">
      <w:pPr>
        <w:autoSpaceDE w:val="0"/>
        <w:autoSpaceDN w:val="0"/>
        <w:adjustRightInd w:val="0"/>
        <w:rPr>
          <w:rFonts w:cs="Arial"/>
          <w:b/>
          <w:sz w:val="20"/>
        </w:rPr>
      </w:pPr>
      <w:r>
        <w:rPr>
          <w:rFonts w:cs="Arial"/>
          <w:b/>
          <w:sz w:val="20"/>
        </w:rPr>
        <w:t>NABAVA RADIOIZOTOPOV</w:t>
      </w: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DA2793">
        <w:rPr>
          <w:rFonts w:cs="Arial"/>
          <w:b/>
          <w:bCs/>
          <w:sz w:val="20"/>
          <w:szCs w:val="20"/>
        </w:rPr>
        <w:t>JN03/2023</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7358D4" w:rsidRDefault="007358D4" w:rsidP="00623401">
      <w:pPr>
        <w:keepNext/>
        <w:widowControl w:val="0"/>
        <w:spacing w:before="240" w:after="60"/>
        <w:jc w:val="both"/>
        <w:outlineLvl w:val="3"/>
        <w:rPr>
          <w:rFonts w:cs="Arial"/>
          <w:sz w:val="20"/>
          <w:szCs w:val="20"/>
        </w:rPr>
      </w:pPr>
    </w:p>
    <w:p w:rsidR="00AE205A" w:rsidRDefault="00AE205A" w:rsidP="00623401">
      <w:pPr>
        <w:keepNext/>
        <w:widowControl w:val="0"/>
        <w:spacing w:before="240" w:after="60"/>
        <w:jc w:val="both"/>
        <w:outlineLvl w:val="3"/>
        <w:rPr>
          <w:rFonts w:cs="Arial"/>
          <w:sz w:val="20"/>
          <w:szCs w:val="20"/>
        </w:rPr>
      </w:pPr>
    </w:p>
    <w:p w:rsidR="00AE205A" w:rsidRDefault="00AE205A" w:rsidP="00623401">
      <w:pPr>
        <w:keepNext/>
        <w:widowControl w:val="0"/>
        <w:spacing w:before="240" w:after="60"/>
        <w:jc w:val="both"/>
        <w:outlineLvl w:val="3"/>
        <w:rPr>
          <w:rFonts w:cs="Arial"/>
          <w:sz w:val="20"/>
          <w:szCs w:val="20"/>
        </w:rPr>
      </w:pPr>
    </w:p>
    <w:p w:rsidR="00AE205A" w:rsidRDefault="00AE205A" w:rsidP="00623401">
      <w:pPr>
        <w:keepNext/>
        <w:widowControl w:val="0"/>
        <w:spacing w:before="240" w:after="60"/>
        <w:jc w:val="both"/>
        <w:outlineLvl w:val="3"/>
        <w:rPr>
          <w:rFonts w:cs="Arial"/>
          <w:sz w:val="20"/>
          <w:szCs w:val="20"/>
        </w:rPr>
      </w:pPr>
    </w:p>
    <w:p w:rsidR="00B04F4C" w:rsidRPr="00F52292" w:rsidRDefault="00B04F4C" w:rsidP="00623401">
      <w:pPr>
        <w:keepNext/>
        <w:widowControl w:val="0"/>
        <w:spacing w:before="240" w:after="60"/>
        <w:jc w:val="both"/>
        <w:outlineLvl w:val="3"/>
        <w:rPr>
          <w:rFonts w:cs="Arial"/>
          <w:sz w:val="20"/>
          <w:szCs w:val="20"/>
        </w:rPr>
      </w:pPr>
    </w:p>
    <w:p w:rsidR="00C63E6B" w:rsidRDefault="00C63E6B" w:rsidP="00C63E6B">
      <w:pPr>
        <w:tabs>
          <w:tab w:val="left" w:pos="3600"/>
        </w:tabs>
        <w:rPr>
          <w:rFonts w:cs="Arial"/>
          <w:sz w:val="20"/>
          <w:szCs w:val="20"/>
        </w:rPr>
      </w:pPr>
    </w:p>
    <w:p w:rsidR="00C63E6B" w:rsidRPr="00626506" w:rsidRDefault="00C63E6B" w:rsidP="00C63E6B">
      <w:pPr>
        <w:pStyle w:val="Telobesedila"/>
        <w:spacing w:after="0"/>
        <w:rPr>
          <w:rFonts w:ascii="Arial" w:hAnsi="Arial" w:cs="Arial"/>
          <w:b/>
          <w:bCs/>
          <w:sz w:val="20"/>
          <w:u w:val="single"/>
        </w:rPr>
      </w:pPr>
      <w:r w:rsidRPr="00626506">
        <w:rPr>
          <w:rFonts w:ascii="Arial" w:hAnsi="Arial" w:cs="Arial"/>
          <w:b/>
          <w:bCs/>
          <w:sz w:val="20"/>
          <w:u w:val="single"/>
        </w:rPr>
        <w:lastRenderedPageBreak/>
        <w:t>V.   NAVODILA ZA DELO S PROGRAMOM GO-SOFT</w:t>
      </w:r>
    </w:p>
    <w:tbl>
      <w:tblPr>
        <w:tblW w:w="9645" w:type="dxa"/>
        <w:tblLayout w:type="fixed"/>
        <w:tblCellMar>
          <w:left w:w="0" w:type="dxa"/>
          <w:right w:w="0" w:type="dxa"/>
        </w:tblCellMar>
        <w:tblLook w:val="0000" w:firstRow="0" w:lastRow="0" w:firstColumn="0" w:lastColumn="0" w:noHBand="0" w:noVBand="0"/>
      </w:tblPr>
      <w:tblGrid>
        <w:gridCol w:w="2678"/>
        <w:gridCol w:w="1288"/>
        <w:gridCol w:w="294"/>
        <w:gridCol w:w="5376"/>
        <w:gridCol w:w="9"/>
      </w:tblGrid>
      <w:tr w:rsidR="00C63E6B" w:rsidRPr="00626506" w:rsidTr="00BF3EE5">
        <w:tc>
          <w:tcPr>
            <w:tcW w:w="2678" w:type="dxa"/>
            <w:shd w:val="clear" w:color="auto" w:fill="auto"/>
            <w:vAlign w:val="center"/>
          </w:tcPr>
          <w:p w:rsidR="00C63E6B" w:rsidRPr="00626506" w:rsidRDefault="00C63E6B" w:rsidP="00BF3EE5">
            <w:pPr>
              <w:pStyle w:val="Naslov4"/>
              <w:tabs>
                <w:tab w:val="left" w:pos="1728"/>
              </w:tabs>
              <w:snapToGrid w:val="0"/>
              <w:ind w:left="864" w:hanging="864"/>
              <w:rPr>
                <w:rFonts w:ascii="Arial" w:hAnsi="Arial" w:cs="Arial"/>
                <w:sz w:val="20"/>
                <w:szCs w:val="20"/>
              </w:rPr>
            </w:pPr>
            <w:r w:rsidRPr="00626506">
              <w:rPr>
                <w:rFonts w:ascii="Arial" w:hAnsi="Arial" w:cs="Arial"/>
                <w:sz w:val="20"/>
                <w:szCs w:val="20"/>
              </w:rPr>
              <w:t>1. Obvestila</w:t>
            </w:r>
          </w:p>
        </w:tc>
        <w:tc>
          <w:tcPr>
            <w:tcW w:w="6967" w:type="dxa"/>
            <w:gridSpan w:val="4"/>
            <w:shd w:val="clear" w:color="auto" w:fill="auto"/>
            <w:vAlign w:val="center"/>
          </w:tcPr>
          <w:p w:rsidR="00C63E6B" w:rsidRPr="00626506" w:rsidRDefault="00C63E6B" w:rsidP="00BF3EE5">
            <w:pPr>
              <w:pStyle w:val="Vsebinatabele"/>
              <w:snapToGrid w:val="0"/>
              <w:jc w:val="right"/>
              <w:rPr>
                <w:rFonts w:cs="Arial"/>
                <w:sz w:val="20"/>
              </w:rPr>
            </w:pPr>
          </w:p>
        </w:tc>
      </w:tr>
      <w:tr w:rsidR="00C63E6B" w:rsidRPr="00626506" w:rsidTr="00BF3EE5">
        <w:tc>
          <w:tcPr>
            <w:tcW w:w="9645" w:type="dxa"/>
            <w:gridSpan w:val="5"/>
            <w:shd w:val="clear" w:color="auto" w:fill="auto"/>
            <w:vAlign w:val="center"/>
          </w:tcPr>
          <w:p w:rsidR="00C63E6B" w:rsidRDefault="00C63E6B" w:rsidP="00BF3EE5">
            <w:pPr>
              <w:pStyle w:val="Vsebinatabele"/>
              <w:snapToGrid w:val="0"/>
              <w:jc w:val="left"/>
              <w:rPr>
                <w:rFonts w:cs="Arial"/>
                <w:sz w:val="20"/>
              </w:rPr>
            </w:pPr>
            <w:r w:rsidRPr="00626506">
              <w:rPr>
                <w:rFonts w:cs="Arial"/>
                <w:sz w:val="20"/>
              </w:rPr>
              <w:t>Osrednji del strani je namenjen prikazu zadnjih 10 obvestil in sicer so to splošna sporočila namenjena uporabnikom modula 'Javni razpisi' ter obvestila, da je dostop do določenega javnega razpisa omogočen.</w:t>
            </w:r>
            <w:r w:rsidRPr="00626506">
              <w:rPr>
                <w:rFonts w:cs="Arial"/>
                <w:sz w:val="20"/>
              </w:rPr>
              <w:br/>
            </w:r>
            <w:r w:rsidRPr="00626506">
              <w:rPr>
                <w:rFonts w:cs="Arial"/>
                <w:sz w:val="20"/>
              </w:rPr>
              <w:br/>
            </w:r>
            <w:r w:rsidRPr="00421672">
              <w:rPr>
                <w:rFonts w:cs="Arial"/>
                <w:sz w:val="20"/>
                <w:u w:val="single"/>
              </w:rPr>
              <w:t>Področja:</w:t>
            </w:r>
            <w:r w:rsidRPr="00626506">
              <w:rPr>
                <w:rFonts w:cs="Arial"/>
                <w:sz w:val="20"/>
              </w:rPr>
              <w:br/>
              <w:t>Javni razpisi pripadajo določenemu področju. Z izborom področja dobimo seznam tistih javnih razpisov, ki se nanašajo na izbrano področje.</w:t>
            </w:r>
            <w:r w:rsidRPr="00626506">
              <w:rPr>
                <w:rFonts w:cs="Arial"/>
                <w:sz w:val="20"/>
              </w:rPr>
              <w:br/>
            </w:r>
            <w:r w:rsidRPr="00626506">
              <w:rPr>
                <w:rFonts w:cs="Arial"/>
                <w:sz w:val="20"/>
              </w:rPr>
              <w:br/>
            </w:r>
            <w:r w:rsidRPr="00421672">
              <w:rPr>
                <w:rFonts w:cs="Arial"/>
                <w:sz w:val="20"/>
                <w:u w:val="single"/>
              </w:rPr>
              <w:t>Ostali uporabniki:</w:t>
            </w:r>
            <w:r w:rsidRPr="00626506">
              <w:rPr>
                <w:rFonts w:cs="Arial"/>
                <w:sz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626506">
              <w:rPr>
                <w:rFonts w:cs="Arial"/>
                <w:sz w:val="20"/>
              </w:rPr>
              <w:br/>
            </w:r>
            <w:r w:rsidRPr="00626506">
              <w:rPr>
                <w:rFonts w:cs="Arial"/>
                <w:sz w:val="20"/>
              </w:rPr>
              <w:br/>
              <w:t>POGOSTA VPRAŠANJA:</w:t>
            </w:r>
            <w:r w:rsidRPr="00626506">
              <w:rPr>
                <w:rFonts w:cs="Arial"/>
                <w:sz w:val="20"/>
              </w:rPr>
              <w:br/>
              <w:t>- Zakaj ne vidim mojega javnega razpisa?</w:t>
            </w:r>
            <w:r w:rsidRPr="00626506">
              <w:rPr>
                <w:rFonts w:cs="Arial"/>
                <w:sz w:val="20"/>
              </w:rPr>
              <w:br/>
              <w:t>- Kje lahko natisnem razpis?</w:t>
            </w:r>
            <w:r w:rsidRPr="00626506">
              <w:rPr>
                <w:rFonts w:cs="Arial"/>
                <w:sz w:val="20"/>
              </w:rPr>
              <w:br/>
              <w:t>- Kako vem, da so podatki vpisani?</w:t>
            </w:r>
            <w:r w:rsidRPr="00626506">
              <w:rPr>
                <w:rFonts w:cs="Arial"/>
                <w:sz w:val="20"/>
              </w:rPr>
              <w:br/>
              <w:t xml:space="preserve">- Kaj moram obvezno preveriti pred zaključkom javnega razpisa? </w:t>
            </w:r>
          </w:p>
          <w:p w:rsidR="00C63E6B" w:rsidRPr="00626506" w:rsidRDefault="00C63E6B" w:rsidP="00BF3EE5">
            <w:pPr>
              <w:pStyle w:val="Vsebinatabele"/>
              <w:snapToGrid w:val="0"/>
              <w:jc w:val="left"/>
              <w:rPr>
                <w:rFonts w:cs="Arial"/>
                <w:sz w:val="20"/>
              </w:rPr>
            </w:pPr>
          </w:p>
        </w:tc>
      </w:tr>
      <w:tr w:rsidR="00C63E6B" w:rsidRPr="00626506" w:rsidTr="00BF3EE5">
        <w:tc>
          <w:tcPr>
            <w:tcW w:w="4260" w:type="dxa"/>
            <w:gridSpan w:val="3"/>
            <w:shd w:val="clear" w:color="auto" w:fill="auto"/>
            <w:vAlign w:val="center"/>
          </w:tcPr>
          <w:p w:rsidR="00C63E6B" w:rsidRPr="00626506" w:rsidRDefault="00C63E6B" w:rsidP="00BF3EE5">
            <w:pPr>
              <w:pStyle w:val="Naslov4"/>
              <w:tabs>
                <w:tab w:val="left" w:pos="1728"/>
              </w:tabs>
              <w:snapToGrid w:val="0"/>
              <w:spacing w:before="0"/>
              <w:ind w:left="864" w:hanging="864"/>
              <w:rPr>
                <w:rFonts w:ascii="Arial" w:hAnsi="Arial" w:cs="Arial"/>
                <w:sz w:val="20"/>
                <w:szCs w:val="20"/>
              </w:rPr>
            </w:pPr>
            <w:bookmarkStart w:id="8" w:name="dokumentacija"/>
            <w:bookmarkEnd w:id="8"/>
            <w:r w:rsidRPr="00626506">
              <w:rPr>
                <w:rFonts w:ascii="Arial" w:hAnsi="Arial" w:cs="Arial"/>
                <w:sz w:val="20"/>
                <w:szCs w:val="20"/>
              </w:rPr>
              <w:t>2. Seznam javnih razpisov</w:t>
            </w:r>
          </w:p>
        </w:tc>
        <w:tc>
          <w:tcPr>
            <w:tcW w:w="5385" w:type="dxa"/>
            <w:gridSpan w:val="2"/>
            <w:shd w:val="clear" w:color="auto" w:fill="auto"/>
            <w:vAlign w:val="center"/>
          </w:tcPr>
          <w:p w:rsidR="00C63E6B" w:rsidRPr="00626506" w:rsidRDefault="00C63E6B" w:rsidP="00BF3EE5">
            <w:pPr>
              <w:pStyle w:val="Vsebinatabele"/>
              <w:snapToGrid w:val="0"/>
              <w:jc w:val="left"/>
              <w:rPr>
                <w:rFonts w:cs="Arial"/>
                <w:sz w:val="20"/>
              </w:rPr>
            </w:pPr>
            <w:r w:rsidRPr="00626506">
              <w:rPr>
                <w:rFonts w:cs="Arial"/>
                <w:sz w:val="20"/>
              </w:rPr>
              <w:t xml:space="preserve"> </w:t>
            </w:r>
          </w:p>
        </w:tc>
      </w:tr>
      <w:tr w:rsidR="00C63E6B" w:rsidRPr="00626506" w:rsidTr="00BF3EE5">
        <w:tc>
          <w:tcPr>
            <w:tcW w:w="9645" w:type="dxa"/>
            <w:gridSpan w:val="5"/>
            <w:shd w:val="clear" w:color="auto" w:fill="auto"/>
            <w:vAlign w:val="center"/>
          </w:tcPr>
          <w:p w:rsidR="00C63E6B" w:rsidRDefault="00C63E6B" w:rsidP="00BF3EE5">
            <w:pPr>
              <w:pStyle w:val="Vsebinatabele"/>
              <w:snapToGrid w:val="0"/>
              <w:jc w:val="left"/>
              <w:rPr>
                <w:rFonts w:cs="Arial"/>
                <w:sz w:val="20"/>
              </w:rPr>
            </w:pPr>
            <w:r w:rsidRPr="00626506">
              <w:rPr>
                <w:rFonts w:cs="Arial"/>
                <w:sz w:val="20"/>
              </w:rPr>
              <w:br/>
              <w:t>Na osrednji strani so prikazani javni razpisi izbranega področja.</w:t>
            </w:r>
            <w:r w:rsidRPr="00626506">
              <w:rPr>
                <w:rFonts w:cs="Arial"/>
                <w:sz w:val="20"/>
              </w:rPr>
              <w:br/>
            </w:r>
            <w:r w:rsidRPr="00626506">
              <w:rPr>
                <w:rFonts w:cs="Arial"/>
                <w:sz w:val="20"/>
              </w:rPr>
              <w:br/>
              <w:t>ISKANJE JAVNIH RAZPISOV:</w:t>
            </w:r>
            <w:r w:rsidRPr="00626506">
              <w:rPr>
                <w:rFonts w:cs="Arial"/>
                <w:sz w:val="20"/>
              </w:rPr>
              <w:br/>
              <w:t>V navigatorju s</w:t>
            </w:r>
            <w:r>
              <w:rPr>
                <w:rFonts w:cs="Arial"/>
                <w:sz w:val="20"/>
              </w:rPr>
              <w:t>e nahajajo polja za iskanje žel</w:t>
            </w:r>
            <w:r w:rsidRPr="00626506">
              <w:rPr>
                <w:rFonts w:cs="Arial"/>
                <w:sz w:val="20"/>
              </w:rPr>
              <w:t>enega javnega razpisa tako za</w:t>
            </w:r>
            <w:r>
              <w:rPr>
                <w:rFonts w:cs="Arial"/>
                <w:sz w:val="20"/>
              </w:rPr>
              <w:t xml:space="preserve"> pregled že vnes</w:t>
            </w:r>
            <w:r w:rsidRPr="00626506">
              <w:rPr>
                <w:rFonts w:cs="Arial"/>
                <w:sz w:val="20"/>
              </w:rPr>
              <w:t>enih podatkov na preteklih javnih razpisih, kot tudi za iskanje razpisanega (objavljenega) javnega razpisa, za katerega želimo vnesti podatke.</w:t>
            </w:r>
            <w:r w:rsidRPr="00626506">
              <w:rPr>
                <w:rFonts w:cs="Arial"/>
                <w:sz w:val="20"/>
              </w:rPr>
              <w:br/>
              <w:t>Kriteriji, po katerem lahko iščemo javne razpise so:</w:t>
            </w:r>
            <w:r w:rsidRPr="00626506">
              <w:rPr>
                <w:rFonts w:cs="Arial"/>
                <w:sz w:val="20"/>
              </w:rPr>
              <w:br/>
              <w:t>- Šifra javnega razpisa, </w:t>
            </w:r>
            <w:r w:rsidRPr="00626506">
              <w:rPr>
                <w:rFonts w:cs="Arial"/>
                <w:sz w:val="20"/>
              </w:rPr>
              <w:br/>
              <w:t>- Naziv: za nadomeščanje enega ali več neznanih podatkov uporabljamo znak %</w:t>
            </w:r>
            <w:r w:rsidRPr="00626506">
              <w:rPr>
                <w:rFonts w:cs="Arial"/>
                <w:sz w:val="20"/>
              </w:rPr>
              <w:br/>
              <w:t>- Področje: izberemo med danimi področji</w:t>
            </w:r>
            <w:r w:rsidRPr="00626506">
              <w:rPr>
                <w:rFonts w:cs="Arial"/>
                <w:sz w:val="20"/>
              </w:rPr>
              <w:br/>
              <w:t>- trenutni datum in ura, na katerega je omogočen vnos podatkov</w:t>
            </w:r>
            <w:r w:rsidRPr="00626506">
              <w:rPr>
                <w:rFonts w:cs="Arial"/>
                <w:sz w:val="20"/>
              </w:rPr>
              <w:br/>
              <w:t>- Status javnega razpisa: izbiramo med danimi statusi in sicer so pomembni naslednji statusi:</w:t>
            </w:r>
            <w:r w:rsidRPr="00626506">
              <w:rPr>
                <w:rFonts w:cs="Arial"/>
                <w:sz w:val="20"/>
              </w:rPr>
              <w:br/>
              <w:t>   Objavljen: za objavljene javne razpise lahko vnašamo podatke (če je trenutni datum in ura manjši od</w:t>
            </w:r>
          </w:p>
          <w:p w:rsidR="00C63E6B" w:rsidRPr="00626506" w:rsidRDefault="00C63E6B" w:rsidP="00BF3EE5">
            <w:pPr>
              <w:pStyle w:val="Vsebinatabele"/>
              <w:snapToGrid w:val="0"/>
              <w:jc w:val="left"/>
              <w:rPr>
                <w:rFonts w:cs="Arial"/>
                <w:sz w:val="20"/>
              </w:rPr>
            </w:pPr>
            <w:r>
              <w:rPr>
                <w:rFonts w:cs="Arial"/>
                <w:sz w:val="20"/>
              </w:rPr>
              <w:t xml:space="preserve">  </w:t>
            </w:r>
            <w:r w:rsidRPr="00626506">
              <w:rPr>
                <w:rFonts w:cs="Arial"/>
                <w:sz w:val="20"/>
              </w:rPr>
              <w:t xml:space="preserve"> datuma in ure, do katerega lahko vnašamo podatke!)</w:t>
            </w:r>
            <w:r w:rsidRPr="00626506">
              <w:rPr>
                <w:rFonts w:cs="Arial"/>
                <w:sz w:val="20"/>
              </w:rPr>
              <w:br/>
              <w:t xml:space="preserve">   Za pregled pretekih javnih razpisov pa lahko izberemo ostale statuse: V obdelavi, Aktiven oz. Končan </w:t>
            </w:r>
            <w:r w:rsidRPr="00626506">
              <w:rPr>
                <w:rFonts w:cs="Arial"/>
                <w:sz w:val="20"/>
              </w:rPr>
              <w:br/>
            </w:r>
            <w:r w:rsidRPr="00626506">
              <w:rPr>
                <w:rFonts w:cs="Arial"/>
                <w:sz w:val="20"/>
              </w:rPr>
              <w:br/>
              <w:t>GUMBI:</w:t>
            </w:r>
            <w:r w:rsidRPr="00626506">
              <w:rPr>
                <w:rFonts w:cs="Arial"/>
                <w:sz w:val="20"/>
              </w:rPr>
              <w:br/>
              <w:t>Išči: s pritiskom na gumb Išči dobimo na osrednji strani tiste javne razpise, ki ustrezajo iskalnim pogojem/kriterijem.</w:t>
            </w:r>
            <w:r w:rsidRPr="00626506">
              <w:rPr>
                <w:rFonts w:cs="Arial"/>
                <w:sz w:val="20"/>
              </w:rPr>
              <w:br/>
              <w:t>*Iskalne pogoje/kriterije ni nujno potrebno vnašati, uporabljajo se samo za lažje iskan</w:t>
            </w:r>
            <w:r>
              <w:rPr>
                <w:rFonts w:cs="Arial"/>
                <w:sz w:val="20"/>
              </w:rPr>
              <w:t xml:space="preserve">je javnih razpisov. </w:t>
            </w:r>
            <w:r>
              <w:rPr>
                <w:rFonts w:cs="Arial"/>
                <w:sz w:val="20"/>
              </w:rPr>
              <w:br/>
            </w:r>
            <w:r>
              <w:rPr>
                <w:rFonts w:cs="Arial"/>
                <w:sz w:val="20"/>
              </w:rPr>
              <w:br/>
              <w:t>IZBOR ŽEL</w:t>
            </w:r>
            <w:r w:rsidRPr="00626506">
              <w:rPr>
                <w:rFonts w:cs="Arial"/>
                <w:sz w:val="20"/>
              </w:rPr>
              <w:t>ENEGA JAVNEGA RAZPISA:</w:t>
            </w:r>
            <w:r w:rsidRPr="00626506">
              <w:rPr>
                <w:rFonts w:cs="Arial"/>
                <w:sz w:val="20"/>
              </w:rPr>
              <w:br/>
              <w:t xml:space="preserve">S klikom na </w:t>
            </w:r>
            <w:r w:rsidRPr="00626506">
              <w:rPr>
                <w:rFonts w:cs="Arial"/>
                <w:color w:val="0000FF"/>
                <w:sz w:val="20"/>
              </w:rPr>
              <w:t>šifro</w:t>
            </w:r>
            <w:r w:rsidRPr="00626506">
              <w:rPr>
                <w:rFonts w:cs="Arial"/>
                <w:sz w:val="20"/>
              </w:rPr>
              <w:t xml:space="preserve"> javnega razpisa na osrednji strani določimo aktivni javni razpis, za katerega bomo vnašali / pregledovali podatke. </w:t>
            </w:r>
          </w:p>
        </w:tc>
      </w:tr>
      <w:tr w:rsidR="00C63E6B" w:rsidRPr="00626506" w:rsidTr="00BF3EE5">
        <w:trPr>
          <w:gridAfter w:val="1"/>
          <w:wAfter w:w="9" w:type="dxa"/>
        </w:trPr>
        <w:tc>
          <w:tcPr>
            <w:tcW w:w="3966" w:type="dxa"/>
            <w:gridSpan w:val="2"/>
            <w:shd w:val="clear" w:color="auto" w:fill="auto"/>
            <w:vAlign w:val="center"/>
          </w:tcPr>
          <w:p w:rsidR="00C63E6B" w:rsidRPr="00932E8A" w:rsidRDefault="00C63E6B" w:rsidP="00BF3EE5">
            <w:pPr>
              <w:pStyle w:val="Naslov4"/>
              <w:tabs>
                <w:tab w:val="left" w:pos="1728"/>
              </w:tabs>
              <w:snapToGrid w:val="0"/>
              <w:ind w:left="864" w:hanging="864"/>
              <w:rPr>
                <w:rFonts w:ascii="Arial" w:hAnsi="Arial" w:cs="Arial"/>
                <w:sz w:val="18"/>
                <w:szCs w:val="18"/>
              </w:rPr>
            </w:pPr>
            <w:r w:rsidRPr="00932E8A">
              <w:rPr>
                <w:rFonts w:ascii="Arial" w:hAnsi="Arial" w:cs="Arial"/>
                <w:sz w:val="18"/>
                <w:szCs w:val="18"/>
              </w:rPr>
              <w:t>3. Seznam artiklov</w:t>
            </w:r>
          </w:p>
        </w:tc>
        <w:tc>
          <w:tcPr>
            <w:tcW w:w="5670" w:type="dxa"/>
            <w:gridSpan w:val="2"/>
            <w:shd w:val="clear" w:color="auto" w:fill="auto"/>
            <w:vAlign w:val="center"/>
          </w:tcPr>
          <w:p w:rsidR="00C63E6B" w:rsidRPr="00626506" w:rsidRDefault="00C63E6B" w:rsidP="00BF3EE5">
            <w:pPr>
              <w:pStyle w:val="Vsebinatabele"/>
              <w:snapToGrid w:val="0"/>
              <w:jc w:val="left"/>
              <w:rPr>
                <w:rFonts w:cs="Arial"/>
                <w:sz w:val="20"/>
              </w:rPr>
            </w:pPr>
            <w:r w:rsidRPr="00626506">
              <w:rPr>
                <w:rFonts w:cs="Arial"/>
                <w:noProof/>
                <w:sz w:val="20"/>
              </w:rPr>
              <mc:AlternateContent>
                <mc:Choice Requires="wps">
                  <w:drawing>
                    <wp:inline distT="0" distB="0" distL="0" distR="0" wp14:anchorId="6DE08645" wp14:editId="598BEDBD">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w14:anchorId="5B9BF56B"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" stroked="f">
                      <v:stroke joinstyle="round"/>
                      <w10:anchorlock/>
                    </v:rect>
                  </w:pict>
                </mc:Fallback>
              </mc:AlternateContent>
            </w:r>
            <w:r w:rsidRPr="00626506">
              <w:rPr>
                <w:rFonts w:cs="Arial"/>
                <w:sz w:val="20"/>
              </w:rPr>
              <w:t xml:space="preserve"> </w:t>
            </w:r>
          </w:p>
        </w:tc>
      </w:tr>
      <w:tr w:rsidR="00C63E6B" w:rsidRPr="00626506" w:rsidTr="00BF3EE5">
        <w:trPr>
          <w:gridAfter w:val="1"/>
          <w:wAfter w:w="9" w:type="dxa"/>
        </w:trPr>
        <w:tc>
          <w:tcPr>
            <w:tcW w:w="9636" w:type="dxa"/>
            <w:gridSpan w:val="4"/>
            <w:shd w:val="clear" w:color="auto" w:fill="auto"/>
            <w:vAlign w:val="center"/>
          </w:tcPr>
          <w:p w:rsidR="00C63E6B" w:rsidRPr="00932E8A" w:rsidRDefault="00C63E6B" w:rsidP="00BF3EE5">
            <w:pPr>
              <w:pStyle w:val="Vsebinatabele"/>
              <w:snapToGrid w:val="0"/>
              <w:jc w:val="left"/>
              <w:rPr>
                <w:rFonts w:cs="Arial"/>
                <w:sz w:val="18"/>
                <w:szCs w:val="18"/>
              </w:rPr>
            </w:pPr>
            <w:r w:rsidRPr="00932E8A">
              <w:rPr>
                <w:rFonts w:cs="Arial"/>
                <w:sz w:val="18"/>
                <w:szCs w:val="18"/>
              </w:rPr>
              <w:t>SEZNAM ARTIKLOV IZBRANEGA JAVNEGA RAZPISA:</w:t>
            </w:r>
            <w:r w:rsidRPr="00932E8A">
              <w:rPr>
                <w:rFonts w:cs="Arial"/>
                <w:sz w:val="18"/>
                <w:szCs w:val="18"/>
              </w:rPr>
              <w:br/>
              <w:t xml:space="preserve">Ob izboru javnega razpisa je potrebno v navigatorju izbrati želeno skupino aktivnega javnega razpisa, za katerega želimo vnašati/pregledovati podatke. S klikom na </w:t>
            </w:r>
            <w:r w:rsidRPr="00932E8A">
              <w:rPr>
                <w:rFonts w:cs="Arial"/>
                <w:color w:val="0000FF"/>
                <w:sz w:val="18"/>
                <w:szCs w:val="18"/>
              </w:rPr>
              <w:t xml:space="preserve">šifro skupine </w:t>
            </w:r>
            <w:r w:rsidRPr="00932E8A">
              <w:rPr>
                <w:rFonts w:cs="Arial"/>
                <w:sz w:val="18"/>
                <w:szCs w:val="18"/>
              </w:rPr>
              <w:t>dobimo na osrednji strani seznam nadomestnih artiklov in artiklov, ki pripadajo izbrani skupini.</w:t>
            </w:r>
            <w:r w:rsidRPr="00932E8A">
              <w:rPr>
                <w:rFonts w:cs="Arial"/>
                <w:sz w:val="18"/>
                <w:szCs w:val="18"/>
              </w:rPr>
              <w:br/>
            </w:r>
            <w:r w:rsidRPr="00932E8A">
              <w:rPr>
                <w:rFonts w:cs="Arial"/>
                <w:sz w:val="18"/>
                <w:szCs w:val="18"/>
              </w:rPr>
              <w:br/>
              <w:t>ISKANJE ARTIKLOV ZNOTRAJ IZBRANE SKUPINE:</w:t>
            </w:r>
            <w:r w:rsidRPr="00932E8A">
              <w:rPr>
                <w:rFonts w:cs="Arial"/>
                <w:sz w:val="18"/>
                <w:szCs w:val="18"/>
              </w:rPr>
              <w:br/>
              <w:t xml:space="preserve">V navigatorju se nahajajo polja za iskanje artiklov za izbrano skupino. </w:t>
            </w:r>
            <w:r w:rsidRPr="00932E8A">
              <w:rPr>
                <w:rFonts w:cs="Arial"/>
                <w:sz w:val="18"/>
                <w:szCs w:val="18"/>
              </w:rPr>
              <w:br/>
              <w:t>Kriteriji, po katerem lahko iščemo artikle so:</w:t>
            </w:r>
            <w:r w:rsidRPr="00932E8A">
              <w:rPr>
                <w:rFonts w:cs="Arial"/>
                <w:sz w:val="18"/>
                <w:szCs w:val="18"/>
              </w:rPr>
              <w:br/>
              <w:t>- Artikel: delovna šifra artikla (lahko vnesemo samo del šifre)</w:t>
            </w:r>
            <w:r w:rsidRPr="00932E8A">
              <w:rPr>
                <w:rFonts w:cs="Arial"/>
                <w:sz w:val="18"/>
                <w:szCs w:val="18"/>
              </w:rPr>
              <w:br/>
              <w:t>- Naziv artikla (ime artikla): za nadomeščanje enega ali več neznanih podatkov uporabljamo znak %</w:t>
            </w:r>
            <w:r w:rsidRPr="00932E8A">
              <w:rPr>
                <w:rFonts w:cs="Arial"/>
                <w:sz w:val="18"/>
                <w:szCs w:val="18"/>
              </w:rPr>
              <w:br/>
              <w:t xml:space="preserve">- Tip artikla: izbiramo lahko med naslednji tipi: </w:t>
            </w:r>
          </w:p>
          <w:p w:rsidR="00C63E6B" w:rsidRPr="00932E8A" w:rsidRDefault="00C63E6B" w:rsidP="00BF3EE5">
            <w:pPr>
              <w:pStyle w:val="Vsebinatabele"/>
              <w:ind w:left="600"/>
              <w:jc w:val="left"/>
              <w:rPr>
                <w:rFonts w:cs="Arial"/>
                <w:sz w:val="18"/>
                <w:szCs w:val="18"/>
              </w:rPr>
            </w:pPr>
            <w:r w:rsidRPr="00932E8A">
              <w:rPr>
                <w:rFonts w:cs="Arial"/>
                <w:sz w:val="18"/>
                <w:szCs w:val="18"/>
              </w:rPr>
              <w:t>Vse: vsi artikli</w:t>
            </w:r>
            <w:r w:rsidRPr="00932E8A">
              <w:rPr>
                <w:rFonts w:cs="Arial"/>
                <w:sz w:val="18"/>
                <w:szCs w:val="18"/>
              </w:rPr>
              <w:br/>
              <w:t>Artikel: vneseni točno razpisani artikli po kataloški številki in proizvajalcu</w:t>
            </w:r>
            <w:r w:rsidRPr="00932E8A">
              <w:rPr>
                <w:rFonts w:cs="Arial"/>
                <w:sz w:val="18"/>
                <w:szCs w:val="18"/>
              </w:rPr>
              <w:br/>
              <w:t>Artikel in nadomestek: vneseni tako razpisani artikli kot nadomestni artikli</w:t>
            </w:r>
            <w:r w:rsidRPr="00932E8A">
              <w:rPr>
                <w:rFonts w:cs="Arial"/>
                <w:sz w:val="18"/>
                <w:szCs w:val="18"/>
              </w:rPr>
              <w:br/>
              <w:t>Nadomestek: vneseni nadomestni artikli (in ne točno določen razpisan artikel po kataloški številki in proizvajalcu)</w:t>
            </w:r>
            <w:r w:rsidRPr="00932E8A">
              <w:rPr>
                <w:rFonts w:cs="Arial"/>
                <w:sz w:val="18"/>
                <w:szCs w:val="18"/>
              </w:rPr>
              <w:br/>
              <w:t>Ne ponujam: artikli, za katere niste vnesli še podatkov o cenah oz. podatki o ponujenem artiklu</w:t>
            </w:r>
            <w:r w:rsidRPr="00932E8A">
              <w:rPr>
                <w:rFonts w:cs="Arial"/>
                <w:sz w:val="18"/>
                <w:szCs w:val="18"/>
              </w:rPr>
              <w:br/>
              <w:t> </w:t>
            </w:r>
          </w:p>
          <w:p w:rsidR="00C63E6B" w:rsidRPr="00932E8A" w:rsidRDefault="00C63E6B" w:rsidP="00BF3EE5">
            <w:pPr>
              <w:pStyle w:val="Vsebinatabele"/>
              <w:jc w:val="left"/>
              <w:rPr>
                <w:rFonts w:cs="Arial"/>
                <w:sz w:val="18"/>
                <w:szCs w:val="18"/>
              </w:rPr>
            </w:pPr>
            <w:r w:rsidRPr="00932E8A">
              <w:rPr>
                <w:rFonts w:cs="Arial"/>
                <w:sz w:val="18"/>
                <w:szCs w:val="18"/>
              </w:rPr>
              <w:t>GUMBI:</w:t>
            </w:r>
            <w:r w:rsidRPr="00932E8A">
              <w:rPr>
                <w:rFonts w:cs="Arial"/>
                <w:sz w:val="18"/>
                <w:szCs w:val="18"/>
              </w:rPr>
              <w:br/>
              <w:t>Išči: s pritiskom na gumb Išči dobimo na osrednji strani tiste artikle, ki ustrezajo iskalnim pogojem/kriterijem.</w:t>
            </w:r>
            <w:r w:rsidRPr="00932E8A">
              <w:rPr>
                <w:rFonts w:cs="Arial"/>
                <w:sz w:val="18"/>
                <w:szCs w:val="18"/>
              </w:rPr>
              <w:br/>
              <w:t xml:space="preserve">Artikle lahko po kriterijih iščemo šele potem, ko smo že izbrali skupino artiklov. </w:t>
            </w:r>
            <w:r w:rsidRPr="00932E8A">
              <w:rPr>
                <w:rFonts w:cs="Arial"/>
                <w:sz w:val="18"/>
                <w:szCs w:val="18"/>
              </w:rPr>
              <w:br/>
              <w:t xml:space="preserve">*Iskalne pogoje/kriterije ni nujno potrebno vnašati, uporabljajo se samo za lažje iskanje artiklov. </w:t>
            </w:r>
            <w:r w:rsidRPr="00932E8A">
              <w:rPr>
                <w:rFonts w:cs="Arial"/>
                <w:sz w:val="18"/>
                <w:szCs w:val="18"/>
              </w:rPr>
              <w:br/>
            </w:r>
            <w:r w:rsidRPr="00932E8A">
              <w:rPr>
                <w:rFonts w:cs="Arial"/>
                <w:sz w:val="18"/>
                <w:szCs w:val="18"/>
              </w:rPr>
              <w:br/>
            </w:r>
            <w:r w:rsidRPr="00932E8A">
              <w:rPr>
                <w:rFonts w:cs="Arial"/>
                <w:sz w:val="18"/>
                <w:szCs w:val="18"/>
              </w:rPr>
              <w:lastRenderedPageBreak/>
              <w:t>PRIKAZ SKUPIN:</w:t>
            </w:r>
            <w:r w:rsidRPr="00932E8A">
              <w:rPr>
                <w:rFonts w:cs="Arial"/>
                <w:sz w:val="18"/>
                <w:szCs w:val="18"/>
              </w:rPr>
              <w:br/>
              <w:t>Ob skupinah je prikaz signala (barva) ali smo za določeno skupino vpisali vse potrebne podatke:</w:t>
            </w:r>
            <w:r w:rsidRPr="00932E8A">
              <w:rPr>
                <w:rFonts w:cs="Arial"/>
                <w:sz w:val="18"/>
                <w:szCs w:val="18"/>
              </w:rPr>
              <w:br/>
              <w:t xml:space="preserve">Tipi signalov: </w:t>
            </w:r>
          </w:p>
          <w:p w:rsidR="00C63E6B" w:rsidRPr="00932E8A" w:rsidRDefault="00C63E6B" w:rsidP="00BF3EE5">
            <w:pPr>
              <w:pStyle w:val="Vsebinatabele"/>
              <w:ind w:left="600"/>
              <w:jc w:val="left"/>
              <w:rPr>
                <w:rFonts w:cs="Arial"/>
                <w:sz w:val="18"/>
                <w:szCs w:val="18"/>
              </w:rPr>
            </w:pPr>
            <w:r w:rsidRPr="00932E8A">
              <w:rPr>
                <w:rFonts w:cs="Arial"/>
                <w:sz w:val="18"/>
                <w:szCs w:val="18"/>
              </w:rPr>
              <w:t>Siva barva: ni vnesenega nobenega podatka</w:t>
            </w:r>
            <w:r w:rsidRPr="00932E8A">
              <w:rPr>
                <w:rFonts w:cs="Arial"/>
                <w:sz w:val="18"/>
                <w:szCs w:val="18"/>
              </w:rPr>
              <w:br/>
              <w:t>Rdeča barva: smo vnesli določene podatke, a so podatki nepopolni (nismo vnesli vseh artiklov oz. njihovih nadomestkov znotraj posamezne skupine)</w:t>
            </w:r>
            <w:r w:rsidRPr="00932E8A">
              <w:rPr>
                <w:rFonts w:cs="Arial"/>
                <w:sz w:val="18"/>
                <w:szCs w:val="18"/>
              </w:rPr>
              <w:br/>
              <w:t>Zelena barva: vsi podatki so pravilno vneseni - podali smo podatke za vse razpisane artikle oz. njihove nadomestke.</w:t>
            </w:r>
          </w:p>
          <w:p w:rsidR="00C63E6B" w:rsidRPr="00932E8A" w:rsidRDefault="00C63E6B" w:rsidP="00BF3EE5">
            <w:pPr>
              <w:pStyle w:val="Vsebinatabele"/>
              <w:jc w:val="left"/>
              <w:rPr>
                <w:rFonts w:cs="Arial"/>
                <w:sz w:val="18"/>
                <w:szCs w:val="18"/>
              </w:rPr>
            </w:pPr>
            <w:r w:rsidRPr="00932E8A">
              <w:rPr>
                <w:rFonts w:cs="Arial"/>
                <w:sz w:val="18"/>
                <w:szCs w:val="18"/>
              </w:rPr>
              <w:br/>
              <w:t>IZBOR SKUPINE ARTIKLOV:</w:t>
            </w:r>
            <w:r w:rsidRPr="00932E8A">
              <w:rPr>
                <w:rFonts w:cs="Arial"/>
                <w:sz w:val="18"/>
                <w:szCs w:val="18"/>
              </w:rPr>
              <w:br/>
              <w:t>Ob izboru skupine se v osrednjem oknu prikažejo artikli, ki pripadajo izbrani skupini. Artikli so razvrščeni po grupah in sicer na naslednji način:</w:t>
            </w:r>
          </w:p>
          <w:p w:rsidR="00C63E6B" w:rsidRPr="00932E8A" w:rsidRDefault="00C63E6B" w:rsidP="00BF3EE5">
            <w:pPr>
              <w:pStyle w:val="Vsebinatabele"/>
              <w:ind w:left="600"/>
              <w:jc w:val="left"/>
              <w:rPr>
                <w:rFonts w:cs="Arial"/>
                <w:color w:val="FF9900"/>
                <w:sz w:val="18"/>
                <w:szCs w:val="18"/>
              </w:rPr>
            </w:pPr>
            <w:r w:rsidRPr="00932E8A">
              <w:rPr>
                <w:rFonts w:cs="Arial"/>
                <w:color w:val="00CCFF"/>
                <w:sz w:val="18"/>
                <w:szCs w:val="18"/>
              </w:rPr>
              <w:t>Splošni razpisani artikel, ki vsebuje tudi podatke o strokovnih zahtevah.</w:t>
            </w:r>
            <w:r w:rsidRPr="00932E8A">
              <w:rPr>
                <w:rFonts w:cs="Arial"/>
                <w:color w:val="00CCFF"/>
                <w:sz w:val="18"/>
                <w:szCs w:val="18"/>
              </w:rPr>
              <w:br/>
            </w:r>
            <w:r w:rsidRPr="00932E8A">
              <w:rPr>
                <w:rFonts w:cs="Arial"/>
                <w:color w:val="FF9900"/>
                <w:sz w:val="18"/>
                <w:szCs w:val="18"/>
              </w:rPr>
              <w:t>Razpisani artikel, ki vsebuje referenčno številko ter proizvajalca.</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C63E6B" w:rsidRPr="00932E8A" w:rsidRDefault="00C63E6B" w:rsidP="00BF3EE5">
            <w:pPr>
              <w:pStyle w:val="Vsebinatabele"/>
              <w:jc w:val="left"/>
              <w:rPr>
                <w:rFonts w:cs="Arial"/>
                <w:sz w:val="18"/>
                <w:szCs w:val="18"/>
              </w:rPr>
            </w:pPr>
            <w:r w:rsidRPr="00932E8A">
              <w:rPr>
                <w:rFonts w:cs="Arial"/>
                <w:sz w:val="18"/>
                <w:szCs w:val="18"/>
              </w:rPr>
              <w:t>VNOS PODATKOV O PONUJENEM ARTIKLU OZ. O NJEGOVEM NADOMESTKU:</w:t>
            </w:r>
            <w:r w:rsidRPr="00932E8A">
              <w:rPr>
                <w:rFonts w:cs="Arial"/>
                <w:sz w:val="18"/>
                <w:szCs w:val="18"/>
              </w:rPr>
              <w:br/>
              <w:t xml:space="preserve">Če ponujamo točno razpisan ARTIKEL (to je artikel na </w:t>
            </w:r>
            <w:r w:rsidRPr="00932E8A">
              <w:rPr>
                <w:rFonts w:cs="Arial"/>
                <w:color w:val="FF9900"/>
                <w:sz w:val="18"/>
                <w:szCs w:val="18"/>
              </w:rPr>
              <w:t xml:space="preserve">rumenkasti podlagi </w:t>
            </w:r>
            <w:r w:rsidRPr="00932E8A">
              <w:rPr>
                <w:rFonts w:cs="Arial"/>
                <w:color w:val="000000"/>
                <w:sz w:val="18"/>
                <w:szCs w:val="18"/>
              </w:rPr>
              <w:t>(definirata ga referenčna številka in proizvajalec), kliknemo na </w:t>
            </w:r>
            <w:r w:rsidRPr="00932E8A">
              <w:rPr>
                <w:rFonts w:cs="Arial"/>
                <w:color w:val="3366FF"/>
                <w:sz w:val="18"/>
                <w:szCs w:val="18"/>
              </w:rPr>
              <w:t>šifro artikla </w:t>
            </w:r>
            <w:r w:rsidRPr="00932E8A">
              <w:rPr>
                <w:rFonts w:cs="Arial"/>
                <w:color w:val="000000"/>
                <w:sz w:val="18"/>
                <w:szCs w:val="18"/>
              </w:rPr>
              <w:t>in vnesemo ceno.</w:t>
            </w:r>
            <w:r w:rsidRPr="00932E8A">
              <w:rPr>
                <w:rFonts w:cs="Arial"/>
                <w:color w:val="000000"/>
                <w:sz w:val="18"/>
                <w:szCs w:val="18"/>
              </w:rPr>
              <w:br/>
              <w:t>Če NE ponujamo točno razpisan artikel ampak njegov NADOMESTEK (to je artikel na </w:t>
            </w:r>
            <w:r w:rsidRPr="00932E8A">
              <w:rPr>
                <w:rFonts w:cs="Arial"/>
                <w:color w:val="00CCFF"/>
                <w:sz w:val="18"/>
                <w:szCs w:val="18"/>
              </w:rPr>
              <w:t xml:space="preserve">modrikasti podlagi </w:t>
            </w:r>
            <w:r w:rsidRPr="00932E8A">
              <w:rPr>
                <w:rFonts w:cs="Arial"/>
                <w:color w:val="000000"/>
                <w:sz w:val="18"/>
                <w:szCs w:val="18"/>
              </w:rPr>
              <w:t>(definirajo ga strokovne zahteve)), kliknemo na </w:t>
            </w:r>
            <w:r w:rsidRPr="00932E8A">
              <w:rPr>
                <w:rFonts w:cs="Arial"/>
                <w:color w:val="3366FF"/>
                <w:sz w:val="18"/>
                <w:szCs w:val="18"/>
              </w:rPr>
              <w:t>šifro artikla </w:t>
            </w:r>
            <w:r w:rsidRPr="00932E8A">
              <w:rPr>
                <w:rFonts w:cs="Arial"/>
                <w:color w:val="000000"/>
                <w:sz w:val="18"/>
                <w:szCs w:val="18"/>
              </w:rPr>
              <w:t>in vnesemo ceno ter vse zahtevane dodatne podatke, s katerimi opišemo/definiramo nadomestni artikel!</w:t>
            </w:r>
            <w:r w:rsidRPr="00932E8A">
              <w:rPr>
                <w:rFonts w:cs="Arial"/>
                <w:color w:val="000000"/>
                <w:sz w:val="18"/>
                <w:szCs w:val="18"/>
              </w:rPr>
              <w:br/>
              <w:t> </w:t>
            </w:r>
            <w:r w:rsidRPr="00932E8A">
              <w:rPr>
                <w:rFonts w:cs="Arial"/>
                <w:color w:val="000000"/>
                <w:sz w:val="18"/>
                <w:szCs w:val="18"/>
              </w:rPr>
              <w:br/>
              <w:t xml:space="preserve">* </w:t>
            </w:r>
            <w:r w:rsidRPr="00932E8A">
              <w:rPr>
                <w:rFonts w:cs="Arial"/>
                <w:sz w:val="18"/>
                <w:szCs w:val="18"/>
              </w:rPr>
              <w:t>Blagovna znamka artikla je navedena izključno z namenom, da se določi zahtevana raven kakovosti.</w:t>
            </w:r>
          </w:p>
          <w:p w:rsidR="00C63E6B" w:rsidRPr="00932E8A" w:rsidRDefault="00C63E6B" w:rsidP="00BF3EE5">
            <w:pPr>
              <w:rPr>
                <w:rFonts w:cs="Arial"/>
                <w:color w:val="000000"/>
                <w:sz w:val="18"/>
                <w:szCs w:val="18"/>
              </w:rPr>
            </w:pPr>
            <w:r w:rsidRPr="00932E8A">
              <w:rPr>
                <w:rFonts w:cs="Arial"/>
                <w:color w:val="000000"/>
                <w:sz w:val="18"/>
                <w:szCs w:val="18"/>
              </w:rPr>
              <w:t>Ponudnik lahko ponudi artikel pod navedeno blagovno znamko (naveden artikel) ali ustrezno paralelo (navidezni artikel), ki izpolnjuje strokovno tehnične zahteve navedene v razpisni dokumentaciji.</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t>Program omogoča vnos samo enega artikla znotraj grupe: ali ponujamo točno definiran artikel ali pa njegov nadomestek!</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br/>
              <w:t xml:space="preserve">Ob uspešnem vnosu podatkov znotraj določene grupe nas program obvesti z: </w:t>
            </w:r>
            <w:bookmarkStart w:id="9" w:name="mark261797"/>
            <w:bookmarkEnd w:id="9"/>
            <w:r w:rsidRPr="00932E8A">
              <w:rPr>
                <w:rFonts w:cs="Arial"/>
                <w:b/>
                <w:color w:val="008000"/>
                <w:sz w:val="18"/>
                <w:szCs w:val="18"/>
              </w:rPr>
              <w:t>Vneseno</w:t>
            </w:r>
            <w:r w:rsidRPr="00932E8A">
              <w:rPr>
                <w:rFonts w:cs="Arial"/>
                <w:color w:val="000000"/>
                <w:sz w:val="18"/>
                <w:szCs w:val="18"/>
              </w:rPr>
              <w:t> </w:t>
            </w:r>
            <w:r w:rsidRPr="00932E8A">
              <w:rPr>
                <w:rFonts w:cs="Arial"/>
                <w:color w:val="000000"/>
                <w:sz w:val="18"/>
                <w:szCs w:val="18"/>
              </w:rPr>
              <w:br/>
              <w:t xml:space="preserve">Če podatke še nismo vnesli oz. smo jih nepravilno vnesli, se prikazuje nad grupo besedilo: </w:t>
            </w:r>
            <w:bookmarkStart w:id="10" w:name="mark261799"/>
            <w:bookmarkEnd w:id="10"/>
            <w:r w:rsidRPr="00932E8A">
              <w:rPr>
                <w:rFonts w:cs="Arial"/>
                <w:b/>
                <w:color w:val="FF0000"/>
                <w:sz w:val="18"/>
                <w:szCs w:val="18"/>
              </w:rPr>
              <w:t>Ni vneseno</w:t>
            </w:r>
            <w:r w:rsidRPr="00932E8A">
              <w:rPr>
                <w:rFonts w:cs="Arial"/>
                <w:color w:val="000000"/>
                <w:sz w:val="18"/>
                <w:szCs w:val="18"/>
              </w:rPr>
              <w:t> </w:t>
            </w:r>
            <w:r w:rsidRPr="00932E8A">
              <w:rPr>
                <w:rFonts w:cs="Arial"/>
                <w:color w:val="00CCFF"/>
                <w:sz w:val="18"/>
                <w:szCs w:val="18"/>
              </w:rPr>
              <w:t xml:space="preserve">       </w:t>
            </w:r>
            <w:r w:rsidRPr="00932E8A">
              <w:rPr>
                <w:rFonts w:cs="Arial"/>
                <w:color w:val="00CCFF"/>
                <w:sz w:val="18"/>
                <w:szCs w:val="18"/>
              </w:rPr>
              <w:br/>
            </w:r>
            <w:r w:rsidRPr="00932E8A">
              <w:rPr>
                <w:rFonts w:cs="Arial"/>
                <w:color w:val="00CCFF"/>
                <w:sz w:val="18"/>
                <w:szCs w:val="18"/>
              </w:rPr>
              <w:br/>
            </w:r>
            <w:r w:rsidRPr="00932E8A">
              <w:rPr>
                <w:rFonts w:cs="Arial"/>
                <w:color w:val="000000"/>
                <w:sz w:val="18"/>
                <w:szCs w:val="18"/>
              </w:rPr>
              <w:t>OSTALI PODATKI NA OSREDNJEM OKNU:</w:t>
            </w:r>
            <w:bookmarkStart w:id="11" w:name="tbJrIdentSeznam"/>
            <w:bookmarkEnd w:id="11"/>
          </w:p>
          <w:p w:rsidR="00C63E6B" w:rsidRPr="00932E8A" w:rsidRDefault="00C63E6B" w:rsidP="00BF3EE5">
            <w:pPr>
              <w:pStyle w:val="Vsebinatabele"/>
              <w:jc w:val="left"/>
              <w:rPr>
                <w:rFonts w:cs="Arial"/>
                <w:sz w:val="18"/>
                <w:szCs w:val="18"/>
              </w:rPr>
            </w:pPr>
            <w:r w:rsidRPr="00932E8A">
              <w:rPr>
                <w:rFonts w:cs="Arial"/>
                <w:sz w:val="18"/>
                <w:szCs w:val="18"/>
              </w:rPr>
              <w:t>Artikel </w:t>
            </w:r>
            <w:r w:rsidRPr="00932E8A">
              <w:rPr>
                <w:rFonts w:cs="Arial"/>
                <w:noProof/>
                <w:sz w:val="18"/>
                <w:szCs w:val="18"/>
              </w:rPr>
              <w:drawing>
                <wp:inline distT="0" distB="0" distL="0" distR="0" wp14:anchorId="682C626B" wp14:editId="09C89F41">
                  <wp:extent cx="8890" cy="8890"/>
                  <wp:effectExtent l="38100" t="38100" r="29210" b="29210"/>
                  <wp:docPr id="10" name="Slika 10"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Naziv </w:t>
            </w:r>
            <w:r w:rsidRPr="00932E8A">
              <w:rPr>
                <w:rFonts w:cs="Arial"/>
                <w:noProof/>
                <w:sz w:val="18"/>
                <w:szCs w:val="18"/>
              </w:rPr>
              <w:drawing>
                <wp:inline distT="0" distB="0" distL="0" distR="0" wp14:anchorId="7092482B" wp14:editId="36E7855E">
                  <wp:extent cx="8890" cy="8890"/>
                  <wp:effectExtent l="38100" t="38100" r="29210" b="2921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Letna poraba </w:t>
            </w:r>
            <w:r w:rsidRPr="00932E8A">
              <w:rPr>
                <w:rFonts w:cs="Arial"/>
                <w:noProof/>
                <w:sz w:val="18"/>
                <w:szCs w:val="18"/>
              </w:rPr>
              <w:drawing>
                <wp:inline distT="0" distB="0" distL="0" distR="0" wp14:anchorId="6AF448C7" wp14:editId="3898EE22">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EM </w:t>
            </w:r>
            <w:r w:rsidRPr="00932E8A">
              <w:rPr>
                <w:rFonts w:cs="Arial"/>
                <w:noProof/>
                <w:sz w:val="18"/>
                <w:szCs w:val="18"/>
              </w:rPr>
              <w:drawing>
                <wp:inline distT="0" distB="0" distL="0" distR="0" wp14:anchorId="5DF4614C" wp14:editId="03457D60">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Tip artikla </w:t>
            </w:r>
            <w:r w:rsidRPr="00932E8A">
              <w:rPr>
                <w:rFonts w:cs="Arial"/>
                <w:noProof/>
                <w:sz w:val="18"/>
                <w:szCs w:val="18"/>
              </w:rPr>
              <w:drawing>
                <wp:inline distT="0" distB="0" distL="0" distR="0" wp14:anchorId="1BE77A68" wp14:editId="1A4FB9E8">
                  <wp:extent cx="8890" cy="8890"/>
                  <wp:effectExtent l="38100" t="38100" r="29210" b="29210"/>
                  <wp:docPr id="1" name="Slika 1"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Cena </w:t>
            </w:r>
            <w:r w:rsidRPr="00932E8A">
              <w:rPr>
                <w:rFonts w:cs="Arial"/>
                <w:noProof/>
                <w:sz w:val="18"/>
                <w:szCs w:val="18"/>
              </w:rPr>
              <w:drawing>
                <wp:inline distT="0" distB="0" distL="0" distR="0" wp14:anchorId="7F9BC6C1" wp14:editId="1624D346">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Spremenjeno </w:t>
            </w:r>
            <w:r w:rsidRPr="00932E8A">
              <w:rPr>
                <w:rFonts w:cs="Arial"/>
                <w:noProof/>
                <w:sz w:val="18"/>
                <w:szCs w:val="18"/>
              </w:rPr>
              <w:drawing>
                <wp:inline distT="0" distB="0" distL="0" distR="0" wp14:anchorId="1DC9F355" wp14:editId="6788C19E">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Vnos </w:t>
            </w:r>
          </w:p>
          <w:p w:rsidR="00C63E6B" w:rsidRPr="00932E8A" w:rsidRDefault="00C63E6B" w:rsidP="00BF3EE5">
            <w:pPr>
              <w:pStyle w:val="Vsebinatabele"/>
              <w:jc w:val="left"/>
              <w:rPr>
                <w:rFonts w:cs="Arial"/>
                <w:sz w:val="18"/>
                <w:szCs w:val="18"/>
              </w:rPr>
            </w:pPr>
            <w:r w:rsidRPr="00932E8A">
              <w:rPr>
                <w:rFonts w:cs="Arial"/>
                <w:sz w:val="18"/>
                <w:szCs w:val="18"/>
              </w:rPr>
              <w:t>Letna poraba: letna razpisana količina</w:t>
            </w:r>
            <w:r w:rsidRPr="00932E8A">
              <w:rPr>
                <w:rFonts w:cs="Arial"/>
                <w:sz w:val="18"/>
                <w:szCs w:val="18"/>
              </w:rPr>
              <w:br/>
              <w:t>EM: razpisana enota mere, za katero je potrebno vnesti ceno (cena velja za razpisano EM!)</w:t>
            </w:r>
            <w:r w:rsidRPr="00932E8A">
              <w:rPr>
                <w:rFonts w:cs="Arial"/>
                <w:sz w:val="18"/>
                <w:szCs w:val="18"/>
              </w:rPr>
              <w:br/>
              <w:t>Tip artikla:  Artikel: ponujamo točno razpisani artikel</w:t>
            </w:r>
            <w:r w:rsidRPr="00932E8A">
              <w:rPr>
                <w:rFonts w:cs="Arial"/>
                <w:sz w:val="18"/>
                <w:szCs w:val="18"/>
              </w:rPr>
              <w:br/>
              <w:t>                  Nadomestni artikel: ponujamo alternativni artikel</w:t>
            </w:r>
          </w:p>
          <w:p w:rsidR="00C63E6B" w:rsidRPr="00932E8A" w:rsidRDefault="00C63E6B" w:rsidP="00BF3EE5">
            <w:pPr>
              <w:pStyle w:val="Vsebinatabele"/>
              <w:jc w:val="left"/>
              <w:rPr>
                <w:rFonts w:cs="Arial"/>
                <w:sz w:val="18"/>
                <w:szCs w:val="18"/>
              </w:rPr>
            </w:pPr>
            <w:r w:rsidRPr="00932E8A">
              <w:rPr>
                <w:rFonts w:cs="Arial"/>
                <w:sz w:val="18"/>
                <w:szCs w:val="18"/>
              </w:rPr>
              <w:t>                  Cena: vnesena cena za razpisano EM</w:t>
            </w:r>
            <w:r w:rsidRPr="00932E8A">
              <w:rPr>
                <w:rFonts w:cs="Arial"/>
                <w:sz w:val="18"/>
                <w:szCs w:val="18"/>
              </w:rPr>
              <w:br/>
              <w:t>                  Spremenjeno: Oseba, datum in ura vnesenega podatka</w:t>
            </w:r>
            <w:r w:rsidRPr="00932E8A">
              <w:rPr>
                <w:rFonts w:cs="Arial"/>
                <w:sz w:val="18"/>
                <w:szCs w:val="18"/>
              </w:rPr>
              <w:br/>
              <w:t xml:space="preserve">                  Vnos: grafični prikaz ali je podatke pravilno vnesen </w:t>
            </w:r>
            <w:r w:rsidRPr="00932E8A">
              <w:rPr>
                <w:rFonts w:cs="Arial"/>
                <w:noProof/>
                <w:sz w:val="18"/>
                <w:szCs w:val="18"/>
              </w:rPr>
              <w:drawing>
                <wp:inline distT="0" distB="0" distL="0" distR="0" wp14:anchorId="0478BE04" wp14:editId="271E5D59">
                  <wp:extent cx="8890" cy="8890"/>
                  <wp:effectExtent l="0" t="0" r="0" b="0"/>
                  <wp:docPr id="3" name="Slika 3"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932E8A">
              <w:rPr>
                <w:rFonts w:cs="Arial"/>
                <w:sz w:val="18"/>
                <w:szCs w:val="18"/>
              </w:rPr>
              <w:t xml:space="preserve">  </w:t>
            </w:r>
            <w:r w:rsidRPr="00932E8A">
              <w:rPr>
                <w:rFonts w:cs="Arial"/>
                <w:sz w:val="18"/>
                <w:szCs w:val="18"/>
              </w:rPr>
              <w:br/>
              <w:t>GUMBI:</w:t>
            </w:r>
            <w:r w:rsidRPr="00932E8A">
              <w:rPr>
                <w:rFonts w:cs="Arial"/>
                <w:sz w:val="18"/>
                <w:szCs w:val="18"/>
              </w:rPr>
              <w:br/>
              <w:t>Izpis</w:t>
            </w:r>
            <w:r w:rsidRPr="00932E8A">
              <w:rPr>
                <w:rFonts w:cs="Arial"/>
                <w:sz w:val="18"/>
                <w:szCs w:val="18"/>
              </w:rPr>
              <w:br/>
              <w:t>Briši podatke</w:t>
            </w:r>
            <w:r w:rsidRPr="00932E8A">
              <w:rPr>
                <w:rFonts w:cs="Arial"/>
                <w:sz w:val="18"/>
                <w:szCs w:val="18"/>
              </w:rPr>
              <w:br/>
              <w:t>Izvoz v CSV</w:t>
            </w:r>
            <w:r w:rsidRPr="00932E8A">
              <w:rPr>
                <w:rFonts w:cs="Arial"/>
                <w:sz w:val="18"/>
                <w:szCs w:val="18"/>
              </w:rPr>
              <w:br/>
              <w:t>Uvoz iz CSV</w:t>
            </w:r>
            <w:r w:rsidRPr="00932E8A">
              <w:rPr>
                <w:rFonts w:cs="Arial"/>
                <w:sz w:val="18"/>
                <w:szCs w:val="18"/>
              </w:rPr>
              <w:br/>
            </w:r>
            <w:hyperlink r:id="rId27" w:history="1">
              <w:r w:rsidRPr="00932E8A">
                <w:rPr>
                  <w:rStyle w:val="Hiperpovezava"/>
                  <w:rFonts w:cs="Arial"/>
                  <w:sz w:val="18"/>
                  <w:szCs w:val="18"/>
                </w:rPr>
                <w:t>Ponastavi sortiranje</w:t>
              </w:r>
            </w:hyperlink>
            <w:r w:rsidRPr="00932E8A">
              <w:rPr>
                <w:rFonts w:cs="Arial"/>
                <w:sz w:val="18"/>
                <w:szCs w:val="18"/>
              </w:rPr>
              <w:t> </w:t>
            </w:r>
            <w:r w:rsidRPr="00932E8A">
              <w:rPr>
                <w:rFonts w:cs="Arial"/>
                <w:sz w:val="18"/>
                <w:szCs w:val="18"/>
              </w:rPr>
              <w:br/>
            </w:r>
            <w:r w:rsidRPr="00932E8A">
              <w:rPr>
                <w:rFonts w:cs="Arial"/>
                <w:sz w:val="18"/>
                <w:szCs w:val="18"/>
              </w:rPr>
              <w:br/>
              <w:t>OSTALE MOŽNOSTI:</w:t>
            </w:r>
            <w:r w:rsidRPr="00932E8A">
              <w:rPr>
                <w:rFonts w:cs="Arial"/>
                <w:sz w:val="18"/>
                <w:szCs w:val="18"/>
              </w:rPr>
              <w:br/>
              <w:t xml:space="preserve">Sortiranje podatkov:  </w:t>
            </w:r>
          </w:p>
        </w:tc>
      </w:tr>
    </w:tbl>
    <w:p w:rsidR="00C63E6B" w:rsidRDefault="00C63E6B" w:rsidP="00C63E6B">
      <w:pPr>
        <w:jc w:val="both"/>
        <w:rPr>
          <w:rFonts w:cs="Arial"/>
          <w:sz w:val="20"/>
          <w:szCs w:val="20"/>
        </w:rPr>
      </w:pPr>
    </w:p>
    <w:p w:rsidR="00C63E6B" w:rsidRPr="00A05444" w:rsidRDefault="00C63E6B" w:rsidP="00C63E6B">
      <w:pPr>
        <w:rPr>
          <w:rFonts w:cs="Arial"/>
          <w:b/>
          <w:color w:val="000000"/>
          <w:sz w:val="18"/>
          <w:szCs w:val="18"/>
          <w:u w:val="single"/>
        </w:rPr>
      </w:pPr>
      <w:r w:rsidRPr="00A05444">
        <w:rPr>
          <w:rFonts w:cs="Arial"/>
          <w:b/>
          <w:color w:val="000000"/>
          <w:sz w:val="18"/>
          <w:szCs w:val="18"/>
          <w:u w:val="single"/>
        </w:rPr>
        <w:t xml:space="preserve">Dopolnjena navodila ponudnikom pri aplikaciji za pripravo ponudb v naročnikovem </w:t>
      </w:r>
      <w:r w:rsidRPr="008075A1">
        <w:rPr>
          <w:rFonts w:cs="Arial"/>
          <w:b/>
          <w:i/>
          <w:color w:val="000000"/>
          <w:sz w:val="18"/>
          <w:szCs w:val="18"/>
          <w:u w:val="single"/>
        </w:rPr>
        <w:t>sistemu GoSoft</w:t>
      </w:r>
      <w:r w:rsidRPr="00A05444">
        <w:rPr>
          <w:rFonts w:cs="Arial"/>
          <w:b/>
          <w:color w:val="000000"/>
          <w:sz w:val="18"/>
          <w:szCs w:val="18"/>
          <w:u w:val="single"/>
        </w:rPr>
        <w:t>:</w:t>
      </w:r>
    </w:p>
    <w:p w:rsidR="00C63E6B" w:rsidRPr="00A05444" w:rsidRDefault="00C63E6B" w:rsidP="00C63E6B">
      <w:pPr>
        <w:rPr>
          <w:rFonts w:cs="Arial"/>
          <w:bCs/>
          <w:color w:val="000000"/>
          <w:sz w:val="18"/>
          <w:szCs w:val="18"/>
        </w:rPr>
      </w:pPr>
      <w:r w:rsidRPr="00A05444">
        <w:rPr>
          <w:rFonts w:cs="Arial"/>
          <w:bCs/>
          <w:color w:val="000000"/>
          <w:sz w:val="18"/>
          <w:szCs w:val="18"/>
        </w:rPr>
        <w:t xml:space="preserve">Pri uvozu cen iz csv datoteke se cene uvažajo tako, da program najprej prebere celotno datoteko in potem poskusi uvoziti vse cene istočasno. Cene uvozi samo, če je celotna tabela pripravljena 100%. </w:t>
      </w:r>
    </w:p>
    <w:p w:rsidR="00C63E6B" w:rsidRPr="00A05444" w:rsidRDefault="00C63E6B" w:rsidP="00C63E6B">
      <w:pPr>
        <w:rPr>
          <w:rFonts w:cs="Arial"/>
          <w:bCs/>
          <w:color w:val="000000"/>
          <w:sz w:val="18"/>
          <w:szCs w:val="18"/>
        </w:rPr>
      </w:pPr>
      <w:r w:rsidRPr="00A05444">
        <w:rPr>
          <w:rFonts w:cs="Arial"/>
          <w:bCs/>
          <w:color w:val="000000"/>
          <w:sz w:val="18"/>
          <w:szCs w:val="18"/>
        </w:rPr>
        <w:t>Če sistem zazna napako v kakšni vrstici, ne uvozi nič.</w:t>
      </w:r>
    </w:p>
    <w:p w:rsidR="00C63E6B" w:rsidRPr="00A05444" w:rsidRDefault="00C63E6B" w:rsidP="00C63E6B">
      <w:pPr>
        <w:rPr>
          <w:rFonts w:cs="Arial"/>
          <w:bCs/>
          <w:color w:val="000000"/>
          <w:sz w:val="18"/>
          <w:szCs w:val="18"/>
        </w:rPr>
      </w:pPr>
      <w:r w:rsidRPr="00A05444">
        <w:rPr>
          <w:rFonts w:cs="Arial"/>
          <w:bCs/>
          <w:color w:val="000000"/>
          <w:sz w:val="18"/>
          <w:szCs w:val="18"/>
        </w:rPr>
        <w:t xml:space="preserve">Ob neuspešnem uvozu se kreira poročilo, kateri artikel ima napako in jo tudi definira.  Ko pride do prve napake – javi napako. Ko se napaka popravi se ponovno poskusi uvoz in v primeru, da zopet zazna napako to javi in je potrebno narediti popravek. </w:t>
      </w:r>
    </w:p>
    <w:p w:rsidR="00C63E6B" w:rsidRDefault="00C63E6B" w:rsidP="00C63E6B">
      <w:pPr>
        <w:rPr>
          <w:rFonts w:cs="Arial"/>
          <w:bCs/>
          <w:color w:val="000000"/>
          <w:sz w:val="18"/>
          <w:szCs w:val="18"/>
        </w:rPr>
      </w:pPr>
      <w:r w:rsidRPr="00A05444">
        <w:rPr>
          <w:rFonts w:cs="Arial"/>
          <w:bCs/>
          <w:color w:val="000000"/>
          <w:sz w:val="18"/>
          <w:szCs w:val="18"/>
        </w:rPr>
        <w:t>Če je tabela za uvoz 100% pravilna bodo preneseni vsi podatki v nasprotnem primeru je potrebn</w:t>
      </w:r>
      <w:r>
        <w:rPr>
          <w:rFonts w:cs="Arial"/>
          <w:bCs/>
          <w:color w:val="000000"/>
          <w:sz w:val="18"/>
          <w:szCs w:val="18"/>
        </w:rPr>
        <w:t>o popravljati eno po eno napako.</w:t>
      </w:r>
    </w:p>
    <w:p w:rsidR="00C63E6B" w:rsidRDefault="00C63E6B" w:rsidP="00C63E6B">
      <w:pPr>
        <w:rPr>
          <w:rFonts w:cs="Arial"/>
          <w:bCs/>
          <w:color w:val="000000"/>
          <w:sz w:val="18"/>
          <w:szCs w:val="18"/>
        </w:rPr>
      </w:pPr>
    </w:p>
    <w:p w:rsidR="007358D4" w:rsidRDefault="007358D4" w:rsidP="00C63E6B">
      <w:pPr>
        <w:rPr>
          <w:rFonts w:cs="Arial"/>
          <w:bCs/>
          <w:color w:val="000000"/>
          <w:sz w:val="18"/>
          <w:szCs w:val="18"/>
        </w:rPr>
      </w:pPr>
    </w:p>
    <w:p w:rsidR="006757FA" w:rsidRDefault="006757FA" w:rsidP="00C63E6B">
      <w:pPr>
        <w:rPr>
          <w:rFonts w:cs="Arial"/>
          <w:bCs/>
          <w:color w:val="000000"/>
          <w:sz w:val="18"/>
          <w:szCs w:val="18"/>
        </w:rPr>
      </w:pPr>
    </w:p>
    <w:p w:rsidR="006757FA" w:rsidRDefault="006757FA" w:rsidP="00C63E6B">
      <w:pPr>
        <w:rPr>
          <w:rFonts w:cs="Arial"/>
          <w:bCs/>
          <w:color w:val="000000"/>
          <w:sz w:val="18"/>
          <w:szCs w:val="18"/>
        </w:rPr>
      </w:pPr>
    </w:p>
    <w:p w:rsidR="006757FA" w:rsidRDefault="006757FA" w:rsidP="00C63E6B">
      <w:pPr>
        <w:rPr>
          <w:rFonts w:cs="Arial"/>
          <w:bCs/>
          <w:color w:val="000000"/>
          <w:sz w:val="18"/>
          <w:szCs w:val="18"/>
        </w:rPr>
      </w:pPr>
    </w:p>
    <w:p w:rsidR="00A16358" w:rsidRDefault="00A16358" w:rsidP="00C63E6B">
      <w:pPr>
        <w:rPr>
          <w:rFonts w:cs="Arial"/>
          <w:bCs/>
          <w:color w:val="000000"/>
          <w:sz w:val="18"/>
          <w:szCs w:val="18"/>
        </w:rPr>
      </w:pPr>
    </w:p>
    <w:p w:rsidR="00F52556" w:rsidRDefault="00F52556" w:rsidP="00C63E6B">
      <w:pPr>
        <w:rPr>
          <w:rFonts w:cs="Arial"/>
          <w:bCs/>
          <w:color w:val="000000"/>
          <w:sz w:val="18"/>
          <w:szCs w:val="18"/>
        </w:rPr>
      </w:pPr>
    </w:p>
    <w:p w:rsidR="00A16358" w:rsidRDefault="00A16358" w:rsidP="00C63E6B">
      <w:pPr>
        <w:rPr>
          <w:rFonts w:cs="Arial"/>
          <w:bCs/>
          <w:color w:val="000000"/>
          <w:sz w:val="18"/>
          <w:szCs w:val="18"/>
        </w:rPr>
      </w:pPr>
    </w:p>
    <w:p w:rsidR="00013CD8" w:rsidRPr="00013CD8" w:rsidRDefault="00013CD8" w:rsidP="00013CD8">
      <w:pPr>
        <w:rPr>
          <w:rFonts w:cs="Arial"/>
          <w:b/>
          <w:bCs/>
          <w:color w:val="000000"/>
          <w:sz w:val="20"/>
          <w:szCs w:val="20"/>
        </w:rPr>
      </w:pPr>
      <w:r w:rsidRPr="00013CD8">
        <w:rPr>
          <w:rFonts w:cs="Arial"/>
          <w:b/>
          <w:bCs/>
          <w:color w:val="000000"/>
          <w:sz w:val="20"/>
          <w:szCs w:val="20"/>
        </w:rPr>
        <w:t>VI.SPECIFIKACIJA BLAGA Z OPISI</w:t>
      </w:r>
    </w:p>
    <w:p w:rsidR="00013CD8" w:rsidRDefault="00013CD8" w:rsidP="00C63E6B">
      <w:pPr>
        <w:rPr>
          <w:rFonts w:cs="Arial"/>
          <w:bCs/>
          <w:color w:val="000000"/>
          <w:sz w:val="18"/>
          <w:szCs w:val="18"/>
        </w:rPr>
      </w:pPr>
    </w:p>
    <w:tbl>
      <w:tblPr>
        <w:tblStyle w:val="Tabelamrea"/>
        <w:tblW w:w="0" w:type="auto"/>
        <w:tblLook w:val="04A0" w:firstRow="1" w:lastRow="0" w:firstColumn="1" w:lastColumn="0" w:noHBand="0" w:noVBand="1"/>
      </w:tblPr>
      <w:tblGrid>
        <w:gridCol w:w="1056"/>
        <w:gridCol w:w="1345"/>
        <w:gridCol w:w="2660"/>
        <w:gridCol w:w="3195"/>
        <w:gridCol w:w="486"/>
        <w:gridCol w:w="886"/>
      </w:tblGrid>
      <w:tr w:rsidR="00B4018F" w:rsidRPr="00B4018F" w:rsidTr="00B1739E">
        <w:trPr>
          <w:trHeight w:val="680"/>
        </w:trPr>
        <w:tc>
          <w:tcPr>
            <w:tcW w:w="1058" w:type="dxa"/>
            <w:hideMark/>
          </w:tcPr>
          <w:p w:rsidR="00B4018F" w:rsidRPr="00B4018F" w:rsidRDefault="00B4018F">
            <w:pPr>
              <w:rPr>
                <w:rFonts w:cs="Arial"/>
                <w:b/>
                <w:bCs/>
                <w:color w:val="000000"/>
                <w:sz w:val="18"/>
                <w:szCs w:val="18"/>
              </w:rPr>
            </w:pPr>
            <w:r w:rsidRPr="00B4018F">
              <w:rPr>
                <w:rFonts w:cs="Arial"/>
                <w:b/>
                <w:bCs/>
                <w:color w:val="000000"/>
                <w:sz w:val="18"/>
                <w:szCs w:val="18"/>
              </w:rPr>
              <w:t>Sklop ZAPRT/ ODPRT</w:t>
            </w:r>
          </w:p>
        </w:tc>
        <w:tc>
          <w:tcPr>
            <w:tcW w:w="1347" w:type="dxa"/>
            <w:noWrap/>
            <w:hideMark/>
          </w:tcPr>
          <w:p w:rsidR="00B4018F" w:rsidRPr="00B4018F" w:rsidRDefault="00B4018F" w:rsidP="00B4018F">
            <w:pPr>
              <w:rPr>
                <w:rFonts w:cs="Arial"/>
                <w:b/>
                <w:bCs/>
                <w:color w:val="000000"/>
                <w:sz w:val="18"/>
                <w:szCs w:val="18"/>
              </w:rPr>
            </w:pPr>
            <w:r w:rsidRPr="00B4018F">
              <w:rPr>
                <w:rFonts w:cs="Arial"/>
                <w:b/>
                <w:bCs/>
                <w:color w:val="000000"/>
                <w:sz w:val="18"/>
                <w:szCs w:val="18"/>
              </w:rPr>
              <w:t>Klasifikacija</w:t>
            </w:r>
          </w:p>
        </w:tc>
        <w:tc>
          <w:tcPr>
            <w:tcW w:w="2664" w:type="dxa"/>
            <w:hideMark/>
          </w:tcPr>
          <w:p w:rsidR="00B4018F" w:rsidRPr="00B4018F" w:rsidRDefault="00B4018F" w:rsidP="00B4018F">
            <w:pPr>
              <w:rPr>
                <w:rFonts w:cs="Arial"/>
                <w:b/>
                <w:bCs/>
                <w:color w:val="000000"/>
                <w:sz w:val="18"/>
                <w:szCs w:val="18"/>
              </w:rPr>
            </w:pPr>
            <w:r w:rsidRPr="00B4018F">
              <w:rPr>
                <w:rFonts w:cs="Arial"/>
                <w:b/>
                <w:bCs/>
                <w:color w:val="000000"/>
                <w:sz w:val="18"/>
                <w:szCs w:val="18"/>
              </w:rPr>
              <w:t>Naziv sklopa / artikel</w:t>
            </w:r>
          </w:p>
        </w:tc>
        <w:tc>
          <w:tcPr>
            <w:tcW w:w="3200" w:type="dxa"/>
            <w:noWrap/>
            <w:hideMark/>
          </w:tcPr>
          <w:p w:rsidR="00B4018F" w:rsidRPr="00B4018F" w:rsidRDefault="00B4018F" w:rsidP="00B4018F">
            <w:pPr>
              <w:rPr>
                <w:rFonts w:cs="Arial"/>
                <w:b/>
                <w:bCs/>
                <w:color w:val="000000"/>
                <w:sz w:val="18"/>
                <w:szCs w:val="18"/>
              </w:rPr>
            </w:pPr>
            <w:r w:rsidRPr="00B4018F">
              <w:rPr>
                <w:rFonts w:cs="Arial"/>
                <w:b/>
                <w:bCs/>
                <w:color w:val="000000"/>
                <w:sz w:val="18"/>
                <w:szCs w:val="18"/>
              </w:rPr>
              <w:t>Opis</w:t>
            </w:r>
          </w:p>
        </w:tc>
        <w:tc>
          <w:tcPr>
            <w:tcW w:w="482" w:type="dxa"/>
            <w:noWrap/>
            <w:hideMark/>
          </w:tcPr>
          <w:p w:rsidR="00B4018F" w:rsidRPr="00B4018F" w:rsidRDefault="00B4018F" w:rsidP="00B4018F">
            <w:pPr>
              <w:rPr>
                <w:rFonts w:cs="Arial"/>
                <w:b/>
                <w:bCs/>
                <w:color w:val="000000"/>
                <w:sz w:val="18"/>
                <w:szCs w:val="18"/>
              </w:rPr>
            </w:pPr>
            <w:r w:rsidRPr="00B4018F">
              <w:rPr>
                <w:rFonts w:cs="Arial"/>
                <w:b/>
                <w:bCs/>
                <w:color w:val="000000"/>
                <w:sz w:val="18"/>
                <w:szCs w:val="18"/>
              </w:rPr>
              <w:t>EM</w:t>
            </w:r>
          </w:p>
        </w:tc>
        <w:tc>
          <w:tcPr>
            <w:tcW w:w="877" w:type="dxa"/>
            <w:hideMark/>
          </w:tcPr>
          <w:p w:rsidR="00B4018F" w:rsidRPr="00B4018F" w:rsidRDefault="00B4018F" w:rsidP="00B4018F">
            <w:pPr>
              <w:rPr>
                <w:rFonts w:cs="Arial"/>
                <w:b/>
                <w:bCs/>
                <w:color w:val="000000"/>
                <w:sz w:val="18"/>
                <w:szCs w:val="18"/>
              </w:rPr>
            </w:pPr>
            <w:r w:rsidRPr="00B4018F">
              <w:rPr>
                <w:rFonts w:cs="Arial"/>
                <w:b/>
                <w:bCs/>
                <w:color w:val="000000"/>
                <w:sz w:val="18"/>
                <w:szCs w:val="18"/>
              </w:rPr>
              <w:t>Letna</w:t>
            </w:r>
            <w:r w:rsidRPr="00B4018F">
              <w:rPr>
                <w:rFonts w:cs="Arial"/>
                <w:b/>
                <w:bCs/>
                <w:color w:val="000000"/>
                <w:sz w:val="18"/>
                <w:szCs w:val="18"/>
              </w:rPr>
              <w:br/>
              <w:t>količina</w:t>
            </w:r>
          </w:p>
        </w:tc>
      </w:tr>
      <w:tr w:rsidR="00B4018F" w:rsidRPr="00B4018F" w:rsidTr="00B1739E">
        <w:trPr>
          <w:trHeight w:val="330"/>
        </w:trPr>
        <w:tc>
          <w:tcPr>
            <w:tcW w:w="1058" w:type="dxa"/>
            <w:noWrap/>
            <w:hideMark/>
          </w:tcPr>
          <w:p w:rsidR="00B4018F" w:rsidRPr="00B4018F" w:rsidRDefault="00B4018F">
            <w:pPr>
              <w:rPr>
                <w:rFonts w:cs="Arial"/>
                <w:bCs/>
                <w:color w:val="000000"/>
                <w:sz w:val="18"/>
                <w:szCs w:val="18"/>
              </w:rPr>
            </w:pPr>
            <w:r w:rsidRPr="00B4018F">
              <w:rPr>
                <w:rFonts w:cs="Arial"/>
                <w:bCs/>
                <w:color w:val="000000"/>
                <w:sz w:val="18"/>
                <w:szCs w:val="18"/>
              </w:rPr>
              <w:t>Zaprt</w:t>
            </w:r>
          </w:p>
        </w:tc>
        <w:tc>
          <w:tcPr>
            <w:tcW w:w="134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ARL4001</w:t>
            </w:r>
          </w:p>
        </w:tc>
        <w:tc>
          <w:tcPr>
            <w:tcW w:w="2664" w:type="dxa"/>
            <w:hideMark/>
          </w:tcPr>
          <w:p w:rsidR="00B4018F" w:rsidRPr="00B4018F" w:rsidRDefault="00B4018F">
            <w:pPr>
              <w:rPr>
                <w:rFonts w:cs="Arial"/>
                <w:bCs/>
                <w:color w:val="000000"/>
                <w:sz w:val="18"/>
                <w:szCs w:val="18"/>
              </w:rPr>
            </w:pPr>
            <w:r w:rsidRPr="00B4018F">
              <w:rPr>
                <w:rFonts w:cs="Arial"/>
                <w:bCs/>
                <w:color w:val="000000"/>
                <w:sz w:val="18"/>
                <w:szCs w:val="18"/>
              </w:rPr>
              <w:t>I-131 CAPT 5 mCi a1</w:t>
            </w:r>
          </w:p>
        </w:tc>
        <w:tc>
          <w:tcPr>
            <w:tcW w:w="3200" w:type="dxa"/>
            <w:hideMark/>
          </w:tcPr>
          <w:p w:rsidR="00B4018F" w:rsidRPr="00B4018F" w:rsidRDefault="00B4018F">
            <w:pPr>
              <w:rPr>
                <w:rFonts w:cs="Arial"/>
                <w:bCs/>
                <w:color w:val="000000"/>
                <w:sz w:val="18"/>
                <w:szCs w:val="18"/>
              </w:rPr>
            </w:pPr>
            <w:r w:rsidRPr="00B4018F">
              <w:rPr>
                <w:rFonts w:cs="Arial"/>
                <w:bCs/>
                <w:color w:val="000000"/>
                <w:sz w:val="18"/>
                <w:szCs w:val="18"/>
              </w:rPr>
              <w:t> </w:t>
            </w:r>
          </w:p>
        </w:tc>
        <w:tc>
          <w:tcPr>
            <w:tcW w:w="482"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SC</w:t>
            </w:r>
          </w:p>
        </w:tc>
        <w:tc>
          <w:tcPr>
            <w:tcW w:w="87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2</w:t>
            </w:r>
          </w:p>
        </w:tc>
      </w:tr>
      <w:tr w:rsidR="00B4018F" w:rsidRPr="00B4018F" w:rsidTr="00B1739E">
        <w:trPr>
          <w:trHeight w:val="330"/>
        </w:trPr>
        <w:tc>
          <w:tcPr>
            <w:tcW w:w="1058" w:type="dxa"/>
            <w:noWrap/>
            <w:hideMark/>
          </w:tcPr>
          <w:p w:rsidR="00B4018F" w:rsidRPr="00B4018F" w:rsidRDefault="00B4018F">
            <w:pPr>
              <w:rPr>
                <w:rFonts w:cs="Arial"/>
                <w:bCs/>
                <w:color w:val="000000"/>
                <w:sz w:val="18"/>
                <w:szCs w:val="18"/>
              </w:rPr>
            </w:pPr>
            <w:r w:rsidRPr="00B4018F">
              <w:rPr>
                <w:rFonts w:cs="Arial"/>
                <w:bCs/>
                <w:color w:val="000000"/>
                <w:sz w:val="18"/>
                <w:szCs w:val="18"/>
              </w:rPr>
              <w:t>Zaprt</w:t>
            </w:r>
          </w:p>
        </w:tc>
        <w:tc>
          <w:tcPr>
            <w:tcW w:w="134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ARL4002</w:t>
            </w:r>
          </w:p>
        </w:tc>
        <w:tc>
          <w:tcPr>
            <w:tcW w:w="2664" w:type="dxa"/>
            <w:hideMark/>
          </w:tcPr>
          <w:p w:rsidR="00B4018F" w:rsidRPr="00B4018F" w:rsidRDefault="00B4018F">
            <w:pPr>
              <w:rPr>
                <w:rFonts w:cs="Arial"/>
                <w:bCs/>
                <w:color w:val="000000"/>
                <w:sz w:val="18"/>
                <w:szCs w:val="18"/>
              </w:rPr>
            </w:pPr>
            <w:r w:rsidRPr="00B4018F">
              <w:rPr>
                <w:rFonts w:cs="Arial"/>
                <w:bCs/>
                <w:color w:val="000000"/>
                <w:sz w:val="18"/>
                <w:szCs w:val="18"/>
              </w:rPr>
              <w:t>I-131 CAPT 10 mCi a1</w:t>
            </w:r>
          </w:p>
        </w:tc>
        <w:tc>
          <w:tcPr>
            <w:tcW w:w="3200" w:type="dxa"/>
            <w:hideMark/>
          </w:tcPr>
          <w:p w:rsidR="00B4018F" w:rsidRPr="00B4018F" w:rsidRDefault="00B4018F">
            <w:pPr>
              <w:rPr>
                <w:rFonts w:cs="Arial"/>
                <w:bCs/>
                <w:color w:val="000000"/>
                <w:sz w:val="18"/>
                <w:szCs w:val="18"/>
              </w:rPr>
            </w:pPr>
            <w:r w:rsidRPr="00B4018F">
              <w:rPr>
                <w:rFonts w:cs="Arial"/>
                <w:bCs/>
                <w:color w:val="000000"/>
                <w:sz w:val="18"/>
                <w:szCs w:val="18"/>
              </w:rPr>
              <w:t> </w:t>
            </w:r>
          </w:p>
        </w:tc>
        <w:tc>
          <w:tcPr>
            <w:tcW w:w="482"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SC</w:t>
            </w:r>
          </w:p>
        </w:tc>
        <w:tc>
          <w:tcPr>
            <w:tcW w:w="87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4</w:t>
            </w:r>
          </w:p>
        </w:tc>
      </w:tr>
      <w:tr w:rsidR="00B4018F" w:rsidRPr="00B4018F" w:rsidTr="00B1739E">
        <w:trPr>
          <w:trHeight w:val="330"/>
        </w:trPr>
        <w:tc>
          <w:tcPr>
            <w:tcW w:w="1058" w:type="dxa"/>
            <w:noWrap/>
            <w:hideMark/>
          </w:tcPr>
          <w:p w:rsidR="00B4018F" w:rsidRPr="00B4018F" w:rsidRDefault="00B4018F">
            <w:pPr>
              <w:rPr>
                <w:rFonts w:cs="Arial"/>
                <w:bCs/>
                <w:color w:val="000000"/>
                <w:sz w:val="18"/>
                <w:szCs w:val="18"/>
              </w:rPr>
            </w:pPr>
            <w:r w:rsidRPr="00B4018F">
              <w:rPr>
                <w:rFonts w:cs="Arial"/>
                <w:bCs/>
                <w:color w:val="000000"/>
                <w:sz w:val="18"/>
                <w:szCs w:val="18"/>
              </w:rPr>
              <w:t>Zaprt</w:t>
            </w:r>
          </w:p>
        </w:tc>
        <w:tc>
          <w:tcPr>
            <w:tcW w:w="134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ARL4003</w:t>
            </w:r>
          </w:p>
        </w:tc>
        <w:tc>
          <w:tcPr>
            <w:tcW w:w="2664" w:type="dxa"/>
            <w:hideMark/>
          </w:tcPr>
          <w:p w:rsidR="00B4018F" w:rsidRPr="00B4018F" w:rsidRDefault="00B4018F">
            <w:pPr>
              <w:rPr>
                <w:rFonts w:cs="Arial"/>
                <w:bCs/>
                <w:color w:val="000000"/>
                <w:sz w:val="18"/>
                <w:szCs w:val="18"/>
              </w:rPr>
            </w:pPr>
            <w:r w:rsidRPr="00B4018F">
              <w:rPr>
                <w:rFonts w:cs="Arial"/>
                <w:bCs/>
                <w:color w:val="000000"/>
                <w:sz w:val="18"/>
                <w:szCs w:val="18"/>
              </w:rPr>
              <w:t>I-131 CAPT 15 mCi a1</w:t>
            </w:r>
          </w:p>
        </w:tc>
        <w:tc>
          <w:tcPr>
            <w:tcW w:w="3200" w:type="dxa"/>
            <w:hideMark/>
          </w:tcPr>
          <w:p w:rsidR="00B4018F" w:rsidRPr="00B4018F" w:rsidRDefault="00B4018F">
            <w:pPr>
              <w:rPr>
                <w:rFonts w:cs="Arial"/>
                <w:bCs/>
                <w:color w:val="000000"/>
                <w:sz w:val="18"/>
                <w:szCs w:val="18"/>
              </w:rPr>
            </w:pPr>
            <w:r w:rsidRPr="00B4018F">
              <w:rPr>
                <w:rFonts w:cs="Arial"/>
                <w:bCs/>
                <w:color w:val="000000"/>
                <w:sz w:val="18"/>
                <w:szCs w:val="18"/>
              </w:rPr>
              <w:t> </w:t>
            </w:r>
          </w:p>
        </w:tc>
        <w:tc>
          <w:tcPr>
            <w:tcW w:w="482"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SC</w:t>
            </w:r>
          </w:p>
        </w:tc>
        <w:tc>
          <w:tcPr>
            <w:tcW w:w="87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2</w:t>
            </w:r>
          </w:p>
        </w:tc>
      </w:tr>
      <w:tr w:rsidR="00B4018F" w:rsidRPr="00B4018F" w:rsidTr="00B1739E">
        <w:trPr>
          <w:trHeight w:val="330"/>
        </w:trPr>
        <w:tc>
          <w:tcPr>
            <w:tcW w:w="1058" w:type="dxa"/>
            <w:noWrap/>
            <w:hideMark/>
          </w:tcPr>
          <w:p w:rsidR="00B4018F" w:rsidRPr="00B4018F" w:rsidRDefault="00B4018F">
            <w:pPr>
              <w:rPr>
                <w:rFonts w:cs="Arial"/>
                <w:bCs/>
                <w:color w:val="000000"/>
                <w:sz w:val="18"/>
                <w:szCs w:val="18"/>
              </w:rPr>
            </w:pPr>
            <w:r w:rsidRPr="00B4018F">
              <w:rPr>
                <w:rFonts w:cs="Arial"/>
                <w:bCs/>
                <w:color w:val="000000"/>
                <w:sz w:val="18"/>
                <w:szCs w:val="18"/>
              </w:rPr>
              <w:t>Zaprt</w:t>
            </w:r>
          </w:p>
        </w:tc>
        <w:tc>
          <w:tcPr>
            <w:tcW w:w="134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ARL4004</w:t>
            </w:r>
          </w:p>
        </w:tc>
        <w:tc>
          <w:tcPr>
            <w:tcW w:w="2664" w:type="dxa"/>
            <w:hideMark/>
          </w:tcPr>
          <w:p w:rsidR="00B4018F" w:rsidRPr="00B4018F" w:rsidRDefault="00B4018F">
            <w:pPr>
              <w:rPr>
                <w:rFonts w:cs="Arial"/>
                <w:bCs/>
                <w:color w:val="000000"/>
                <w:sz w:val="18"/>
                <w:szCs w:val="18"/>
              </w:rPr>
            </w:pPr>
            <w:r w:rsidRPr="00B4018F">
              <w:rPr>
                <w:rFonts w:cs="Arial"/>
                <w:bCs/>
                <w:color w:val="000000"/>
                <w:sz w:val="18"/>
                <w:szCs w:val="18"/>
              </w:rPr>
              <w:t>I-131 CAPT 20 mCi a1</w:t>
            </w:r>
          </w:p>
        </w:tc>
        <w:tc>
          <w:tcPr>
            <w:tcW w:w="3200" w:type="dxa"/>
            <w:hideMark/>
          </w:tcPr>
          <w:p w:rsidR="00B4018F" w:rsidRPr="00B4018F" w:rsidRDefault="00B4018F">
            <w:pPr>
              <w:rPr>
                <w:rFonts w:cs="Arial"/>
                <w:bCs/>
                <w:color w:val="000000"/>
                <w:sz w:val="18"/>
                <w:szCs w:val="18"/>
              </w:rPr>
            </w:pPr>
            <w:r w:rsidRPr="00B4018F">
              <w:rPr>
                <w:rFonts w:cs="Arial"/>
                <w:bCs/>
                <w:color w:val="000000"/>
                <w:sz w:val="18"/>
                <w:szCs w:val="18"/>
              </w:rPr>
              <w:t> </w:t>
            </w:r>
          </w:p>
        </w:tc>
        <w:tc>
          <w:tcPr>
            <w:tcW w:w="482"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SC</w:t>
            </w:r>
          </w:p>
        </w:tc>
        <w:tc>
          <w:tcPr>
            <w:tcW w:w="87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4</w:t>
            </w:r>
          </w:p>
        </w:tc>
      </w:tr>
      <w:tr w:rsidR="00B4018F" w:rsidRPr="00B4018F" w:rsidTr="00B1739E">
        <w:trPr>
          <w:trHeight w:val="330"/>
        </w:trPr>
        <w:tc>
          <w:tcPr>
            <w:tcW w:w="1058" w:type="dxa"/>
            <w:noWrap/>
            <w:hideMark/>
          </w:tcPr>
          <w:p w:rsidR="00B4018F" w:rsidRPr="00B4018F" w:rsidRDefault="00B4018F">
            <w:pPr>
              <w:rPr>
                <w:rFonts w:cs="Arial"/>
                <w:bCs/>
                <w:color w:val="000000"/>
                <w:sz w:val="18"/>
                <w:szCs w:val="18"/>
              </w:rPr>
            </w:pPr>
            <w:r w:rsidRPr="00B4018F">
              <w:rPr>
                <w:rFonts w:cs="Arial"/>
                <w:bCs/>
                <w:color w:val="000000"/>
                <w:sz w:val="18"/>
                <w:szCs w:val="18"/>
              </w:rPr>
              <w:t>Zaprt</w:t>
            </w:r>
          </w:p>
        </w:tc>
        <w:tc>
          <w:tcPr>
            <w:tcW w:w="134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ARL4005</w:t>
            </w:r>
          </w:p>
        </w:tc>
        <w:tc>
          <w:tcPr>
            <w:tcW w:w="2664" w:type="dxa"/>
            <w:hideMark/>
          </w:tcPr>
          <w:p w:rsidR="00B4018F" w:rsidRPr="00B4018F" w:rsidRDefault="00B4018F">
            <w:pPr>
              <w:rPr>
                <w:rFonts w:cs="Arial"/>
                <w:bCs/>
                <w:color w:val="000000"/>
                <w:sz w:val="18"/>
                <w:szCs w:val="18"/>
              </w:rPr>
            </w:pPr>
            <w:r w:rsidRPr="00B4018F">
              <w:rPr>
                <w:rFonts w:cs="Arial"/>
                <w:bCs/>
                <w:color w:val="000000"/>
                <w:sz w:val="18"/>
                <w:szCs w:val="18"/>
              </w:rPr>
              <w:t>PULMOCIS</w:t>
            </w:r>
          </w:p>
        </w:tc>
        <w:tc>
          <w:tcPr>
            <w:tcW w:w="3200" w:type="dxa"/>
            <w:hideMark/>
          </w:tcPr>
          <w:p w:rsidR="00B4018F" w:rsidRPr="00B4018F" w:rsidRDefault="00B4018F">
            <w:pPr>
              <w:rPr>
                <w:rFonts w:cs="Arial"/>
                <w:bCs/>
                <w:color w:val="000000"/>
                <w:sz w:val="18"/>
                <w:szCs w:val="18"/>
              </w:rPr>
            </w:pPr>
            <w:r w:rsidRPr="00B4018F">
              <w:rPr>
                <w:rFonts w:cs="Arial"/>
                <w:bCs/>
                <w:color w:val="000000"/>
                <w:sz w:val="18"/>
                <w:szCs w:val="18"/>
              </w:rPr>
              <w:t> </w:t>
            </w:r>
          </w:p>
        </w:tc>
        <w:tc>
          <w:tcPr>
            <w:tcW w:w="482"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SC</w:t>
            </w:r>
          </w:p>
        </w:tc>
        <w:tc>
          <w:tcPr>
            <w:tcW w:w="87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8</w:t>
            </w:r>
          </w:p>
        </w:tc>
      </w:tr>
      <w:tr w:rsidR="00B4018F" w:rsidRPr="00B4018F" w:rsidTr="00B1739E">
        <w:trPr>
          <w:trHeight w:val="330"/>
        </w:trPr>
        <w:tc>
          <w:tcPr>
            <w:tcW w:w="1058" w:type="dxa"/>
            <w:noWrap/>
            <w:hideMark/>
          </w:tcPr>
          <w:p w:rsidR="00B4018F" w:rsidRPr="00B4018F" w:rsidRDefault="00B4018F">
            <w:pPr>
              <w:rPr>
                <w:rFonts w:cs="Arial"/>
                <w:bCs/>
                <w:color w:val="000000"/>
                <w:sz w:val="18"/>
                <w:szCs w:val="18"/>
              </w:rPr>
            </w:pPr>
            <w:r w:rsidRPr="00B4018F">
              <w:rPr>
                <w:rFonts w:cs="Arial"/>
                <w:bCs/>
                <w:color w:val="000000"/>
                <w:sz w:val="18"/>
                <w:szCs w:val="18"/>
              </w:rPr>
              <w:t>Zaprt</w:t>
            </w:r>
          </w:p>
        </w:tc>
        <w:tc>
          <w:tcPr>
            <w:tcW w:w="134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ARL4006</w:t>
            </w:r>
          </w:p>
        </w:tc>
        <w:tc>
          <w:tcPr>
            <w:tcW w:w="2664" w:type="dxa"/>
            <w:hideMark/>
          </w:tcPr>
          <w:p w:rsidR="00B4018F" w:rsidRPr="00B4018F" w:rsidRDefault="00B4018F">
            <w:pPr>
              <w:rPr>
                <w:rFonts w:cs="Arial"/>
                <w:bCs/>
                <w:color w:val="000000"/>
                <w:sz w:val="18"/>
                <w:szCs w:val="18"/>
              </w:rPr>
            </w:pPr>
            <w:r w:rsidRPr="00B4018F">
              <w:rPr>
                <w:rFonts w:cs="Arial"/>
                <w:bCs/>
                <w:color w:val="000000"/>
                <w:sz w:val="18"/>
                <w:szCs w:val="18"/>
              </w:rPr>
              <w:t>NANOHSA-ROTOP a5</w:t>
            </w:r>
          </w:p>
        </w:tc>
        <w:tc>
          <w:tcPr>
            <w:tcW w:w="3200" w:type="dxa"/>
            <w:hideMark/>
          </w:tcPr>
          <w:p w:rsidR="00B4018F" w:rsidRPr="00B4018F" w:rsidRDefault="00B4018F">
            <w:pPr>
              <w:rPr>
                <w:rFonts w:cs="Arial"/>
                <w:bCs/>
                <w:color w:val="000000"/>
                <w:sz w:val="18"/>
                <w:szCs w:val="18"/>
              </w:rPr>
            </w:pPr>
            <w:r w:rsidRPr="00B4018F">
              <w:rPr>
                <w:rFonts w:cs="Arial"/>
                <w:bCs/>
                <w:color w:val="000000"/>
                <w:sz w:val="18"/>
                <w:szCs w:val="18"/>
              </w:rPr>
              <w:t>PO-RO-50060004</w:t>
            </w:r>
          </w:p>
        </w:tc>
        <w:tc>
          <w:tcPr>
            <w:tcW w:w="482"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SC</w:t>
            </w:r>
          </w:p>
        </w:tc>
        <w:tc>
          <w:tcPr>
            <w:tcW w:w="87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6</w:t>
            </w:r>
          </w:p>
        </w:tc>
      </w:tr>
      <w:tr w:rsidR="00B4018F" w:rsidRPr="00B4018F" w:rsidTr="00B1739E">
        <w:trPr>
          <w:trHeight w:val="660"/>
        </w:trPr>
        <w:tc>
          <w:tcPr>
            <w:tcW w:w="1058" w:type="dxa"/>
            <w:noWrap/>
            <w:hideMark/>
          </w:tcPr>
          <w:p w:rsidR="00B4018F" w:rsidRPr="00B4018F" w:rsidRDefault="00B4018F">
            <w:pPr>
              <w:rPr>
                <w:rFonts w:cs="Arial"/>
                <w:bCs/>
                <w:color w:val="000000"/>
                <w:sz w:val="18"/>
                <w:szCs w:val="18"/>
              </w:rPr>
            </w:pPr>
            <w:r w:rsidRPr="00B4018F">
              <w:rPr>
                <w:rFonts w:cs="Arial"/>
                <w:bCs/>
                <w:color w:val="000000"/>
                <w:sz w:val="18"/>
                <w:szCs w:val="18"/>
              </w:rPr>
              <w:t>Zaprt</w:t>
            </w:r>
          </w:p>
        </w:tc>
        <w:tc>
          <w:tcPr>
            <w:tcW w:w="134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ARL4007</w:t>
            </w:r>
          </w:p>
        </w:tc>
        <w:tc>
          <w:tcPr>
            <w:tcW w:w="2664" w:type="dxa"/>
            <w:hideMark/>
          </w:tcPr>
          <w:p w:rsidR="00B4018F" w:rsidRPr="00B4018F" w:rsidRDefault="00B4018F">
            <w:pPr>
              <w:rPr>
                <w:rFonts w:cs="Arial"/>
                <w:bCs/>
                <w:color w:val="000000"/>
                <w:sz w:val="18"/>
                <w:szCs w:val="18"/>
              </w:rPr>
            </w:pPr>
            <w:r w:rsidRPr="00B4018F">
              <w:rPr>
                <w:rFonts w:cs="Arial"/>
                <w:bCs/>
                <w:color w:val="000000"/>
                <w:sz w:val="18"/>
                <w:szCs w:val="18"/>
              </w:rPr>
              <w:t xml:space="preserve">KIT </w:t>
            </w:r>
          </w:p>
        </w:tc>
        <w:tc>
          <w:tcPr>
            <w:tcW w:w="3200" w:type="dxa"/>
            <w:hideMark/>
          </w:tcPr>
          <w:p w:rsidR="00B4018F" w:rsidRPr="00B4018F" w:rsidRDefault="00B4018F">
            <w:pPr>
              <w:rPr>
                <w:rFonts w:cs="Arial"/>
                <w:bCs/>
                <w:color w:val="000000"/>
                <w:sz w:val="18"/>
                <w:szCs w:val="18"/>
              </w:rPr>
            </w:pPr>
            <w:r w:rsidRPr="00B4018F">
              <w:rPr>
                <w:rFonts w:cs="Arial"/>
                <w:bCs/>
                <w:color w:val="000000"/>
                <w:sz w:val="18"/>
                <w:szCs w:val="18"/>
              </w:rPr>
              <w:t>KIT ZA  SCINTIGRAFIJO SKELETA - HDMP a5.  Kot npr.Osteocis</w:t>
            </w:r>
          </w:p>
        </w:tc>
        <w:tc>
          <w:tcPr>
            <w:tcW w:w="482"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SC</w:t>
            </w:r>
          </w:p>
        </w:tc>
        <w:tc>
          <w:tcPr>
            <w:tcW w:w="87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23</w:t>
            </w:r>
          </w:p>
        </w:tc>
      </w:tr>
      <w:tr w:rsidR="00B4018F" w:rsidRPr="00B4018F" w:rsidTr="00B1739E">
        <w:trPr>
          <w:trHeight w:val="660"/>
        </w:trPr>
        <w:tc>
          <w:tcPr>
            <w:tcW w:w="1058" w:type="dxa"/>
            <w:noWrap/>
            <w:hideMark/>
          </w:tcPr>
          <w:p w:rsidR="00B4018F" w:rsidRPr="00B4018F" w:rsidRDefault="00B4018F">
            <w:pPr>
              <w:rPr>
                <w:rFonts w:cs="Arial"/>
                <w:bCs/>
                <w:color w:val="000000"/>
                <w:sz w:val="18"/>
                <w:szCs w:val="18"/>
              </w:rPr>
            </w:pPr>
            <w:r w:rsidRPr="00B4018F">
              <w:rPr>
                <w:rFonts w:cs="Arial"/>
                <w:bCs/>
                <w:color w:val="000000"/>
                <w:sz w:val="18"/>
                <w:szCs w:val="18"/>
              </w:rPr>
              <w:t>Zaprt</w:t>
            </w:r>
          </w:p>
        </w:tc>
        <w:tc>
          <w:tcPr>
            <w:tcW w:w="134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ARL4008</w:t>
            </w:r>
          </w:p>
        </w:tc>
        <w:tc>
          <w:tcPr>
            <w:tcW w:w="2664" w:type="dxa"/>
            <w:hideMark/>
          </w:tcPr>
          <w:p w:rsidR="00B4018F" w:rsidRPr="00B4018F" w:rsidRDefault="00B4018F">
            <w:pPr>
              <w:rPr>
                <w:rFonts w:cs="Arial"/>
                <w:bCs/>
                <w:color w:val="000000"/>
                <w:sz w:val="18"/>
                <w:szCs w:val="18"/>
              </w:rPr>
            </w:pPr>
            <w:r w:rsidRPr="00B4018F">
              <w:rPr>
                <w:rFonts w:cs="Arial"/>
                <w:bCs/>
                <w:color w:val="000000"/>
                <w:sz w:val="18"/>
                <w:szCs w:val="18"/>
              </w:rPr>
              <w:t>DIFOSFONAT a6</w:t>
            </w:r>
          </w:p>
        </w:tc>
        <w:tc>
          <w:tcPr>
            <w:tcW w:w="3200" w:type="dxa"/>
            <w:hideMark/>
          </w:tcPr>
          <w:p w:rsidR="00B4018F" w:rsidRPr="00B4018F" w:rsidRDefault="00B4018F">
            <w:pPr>
              <w:rPr>
                <w:rFonts w:cs="Arial"/>
                <w:bCs/>
                <w:color w:val="000000"/>
                <w:sz w:val="18"/>
                <w:szCs w:val="18"/>
              </w:rPr>
            </w:pPr>
            <w:r w:rsidRPr="00B4018F">
              <w:rPr>
                <w:rFonts w:cs="Arial"/>
                <w:bCs/>
                <w:color w:val="000000"/>
                <w:sz w:val="18"/>
                <w:szCs w:val="18"/>
              </w:rPr>
              <w:t>DIFOSFONAT ZA SCINTIGRAFIJO SKELETA. Kot npr. Teceos</w:t>
            </w:r>
          </w:p>
        </w:tc>
        <w:tc>
          <w:tcPr>
            <w:tcW w:w="482"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SC</w:t>
            </w:r>
          </w:p>
        </w:tc>
        <w:tc>
          <w:tcPr>
            <w:tcW w:w="87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1</w:t>
            </w:r>
          </w:p>
        </w:tc>
      </w:tr>
      <w:tr w:rsidR="00B4018F" w:rsidRPr="00B4018F" w:rsidTr="00B1739E">
        <w:trPr>
          <w:trHeight w:val="750"/>
        </w:trPr>
        <w:tc>
          <w:tcPr>
            <w:tcW w:w="1058" w:type="dxa"/>
            <w:noWrap/>
            <w:hideMark/>
          </w:tcPr>
          <w:p w:rsidR="00B4018F" w:rsidRPr="00B4018F" w:rsidRDefault="00B4018F">
            <w:pPr>
              <w:rPr>
                <w:rFonts w:cs="Arial"/>
                <w:bCs/>
                <w:color w:val="000000"/>
                <w:sz w:val="18"/>
                <w:szCs w:val="18"/>
              </w:rPr>
            </w:pPr>
            <w:r w:rsidRPr="00B4018F">
              <w:rPr>
                <w:rFonts w:cs="Arial"/>
                <w:bCs/>
                <w:color w:val="000000"/>
                <w:sz w:val="18"/>
                <w:szCs w:val="18"/>
              </w:rPr>
              <w:t>Zaprt</w:t>
            </w:r>
          </w:p>
        </w:tc>
        <w:tc>
          <w:tcPr>
            <w:tcW w:w="134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ARL4009</w:t>
            </w:r>
          </w:p>
        </w:tc>
        <w:tc>
          <w:tcPr>
            <w:tcW w:w="2664" w:type="dxa"/>
            <w:hideMark/>
          </w:tcPr>
          <w:p w:rsidR="00B4018F" w:rsidRPr="00B4018F" w:rsidRDefault="00B4018F">
            <w:pPr>
              <w:rPr>
                <w:rFonts w:cs="Arial"/>
                <w:bCs/>
                <w:color w:val="000000"/>
                <w:sz w:val="18"/>
                <w:szCs w:val="18"/>
              </w:rPr>
            </w:pPr>
            <w:r w:rsidRPr="00B4018F">
              <w:rPr>
                <w:rFonts w:cs="Arial"/>
                <w:bCs/>
                <w:color w:val="000000"/>
                <w:sz w:val="18"/>
                <w:szCs w:val="18"/>
              </w:rPr>
              <w:t>GRANULOCITNA PROTITELESA  a2</w:t>
            </w:r>
          </w:p>
        </w:tc>
        <w:tc>
          <w:tcPr>
            <w:tcW w:w="3200" w:type="dxa"/>
            <w:hideMark/>
          </w:tcPr>
          <w:p w:rsidR="00B4018F" w:rsidRPr="00B4018F" w:rsidRDefault="00B4018F">
            <w:pPr>
              <w:rPr>
                <w:rFonts w:cs="Arial"/>
                <w:bCs/>
                <w:color w:val="000000"/>
                <w:sz w:val="18"/>
                <w:szCs w:val="18"/>
              </w:rPr>
            </w:pPr>
            <w:r w:rsidRPr="00B4018F">
              <w:rPr>
                <w:rFonts w:cs="Arial"/>
                <w:bCs/>
                <w:color w:val="000000"/>
                <w:sz w:val="18"/>
                <w:szCs w:val="18"/>
              </w:rPr>
              <w:t>GRANULOCITNA PROTITELESA DUO SET. Kot npr. Scintimun granulocyte</w:t>
            </w:r>
          </w:p>
        </w:tc>
        <w:tc>
          <w:tcPr>
            <w:tcW w:w="482"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SC</w:t>
            </w:r>
          </w:p>
        </w:tc>
        <w:tc>
          <w:tcPr>
            <w:tcW w:w="87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2</w:t>
            </w:r>
          </w:p>
        </w:tc>
      </w:tr>
      <w:tr w:rsidR="00B4018F" w:rsidRPr="00B4018F" w:rsidTr="00B1739E">
        <w:trPr>
          <w:trHeight w:val="660"/>
        </w:trPr>
        <w:tc>
          <w:tcPr>
            <w:tcW w:w="1058" w:type="dxa"/>
            <w:noWrap/>
            <w:hideMark/>
          </w:tcPr>
          <w:p w:rsidR="00B4018F" w:rsidRPr="00B4018F" w:rsidRDefault="00B4018F">
            <w:pPr>
              <w:rPr>
                <w:rFonts w:cs="Arial"/>
                <w:bCs/>
                <w:color w:val="000000"/>
                <w:sz w:val="18"/>
                <w:szCs w:val="18"/>
              </w:rPr>
            </w:pPr>
            <w:r w:rsidRPr="00B4018F">
              <w:rPr>
                <w:rFonts w:cs="Arial"/>
                <w:bCs/>
                <w:color w:val="000000"/>
                <w:sz w:val="18"/>
                <w:szCs w:val="18"/>
              </w:rPr>
              <w:t>Zaprt</w:t>
            </w:r>
          </w:p>
        </w:tc>
        <w:tc>
          <w:tcPr>
            <w:tcW w:w="134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ARL4010</w:t>
            </w:r>
          </w:p>
        </w:tc>
        <w:tc>
          <w:tcPr>
            <w:tcW w:w="2664" w:type="dxa"/>
            <w:hideMark/>
          </w:tcPr>
          <w:p w:rsidR="00B4018F" w:rsidRPr="00B4018F" w:rsidRDefault="00B4018F">
            <w:pPr>
              <w:rPr>
                <w:rFonts w:cs="Arial"/>
                <w:bCs/>
                <w:color w:val="000000"/>
                <w:sz w:val="18"/>
                <w:szCs w:val="18"/>
              </w:rPr>
            </w:pPr>
            <w:r w:rsidRPr="00B4018F">
              <w:rPr>
                <w:rFonts w:cs="Arial"/>
                <w:bCs/>
                <w:color w:val="000000"/>
                <w:sz w:val="18"/>
                <w:szCs w:val="18"/>
              </w:rPr>
              <w:t xml:space="preserve">TECHNECIJEV GENERAT. 10,75GBq </w:t>
            </w:r>
          </w:p>
        </w:tc>
        <w:tc>
          <w:tcPr>
            <w:tcW w:w="3200" w:type="dxa"/>
            <w:hideMark/>
          </w:tcPr>
          <w:p w:rsidR="00B4018F" w:rsidRPr="00B4018F" w:rsidRDefault="00B4018F">
            <w:pPr>
              <w:rPr>
                <w:rFonts w:cs="Arial"/>
                <w:bCs/>
                <w:color w:val="000000"/>
                <w:sz w:val="18"/>
                <w:szCs w:val="18"/>
              </w:rPr>
            </w:pPr>
            <w:r w:rsidRPr="00B4018F">
              <w:rPr>
                <w:rFonts w:cs="Arial"/>
                <w:bCs/>
                <w:color w:val="000000"/>
                <w:sz w:val="18"/>
                <w:szCs w:val="18"/>
              </w:rPr>
              <w:t>dostava sobota, kalibriran na nasl.petek. Kot npr. Tc-99 generator DRN4329 U10,75</w:t>
            </w:r>
          </w:p>
        </w:tc>
        <w:tc>
          <w:tcPr>
            <w:tcW w:w="482"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SC</w:t>
            </w:r>
          </w:p>
        </w:tc>
        <w:tc>
          <w:tcPr>
            <w:tcW w:w="87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42</w:t>
            </w:r>
          </w:p>
        </w:tc>
      </w:tr>
      <w:tr w:rsidR="00B4018F" w:rsidRPr="00B4018F" w:rsidTr="00B1739E">
        <w:trPr>
          <w:trHeight w:val="660"/>
        </w:trPr>
        <w:tc>
          <w:tcPr>
            <w:tcW w:w="1058" w:type="dxa"/>
            <w:noWrap/>
            <w:hideMark/>
          </w:tcPr>
          <w:p w:rsidR="00B4018F" w:rsidRPr="00B4018F" w:rsidRDefault="00B4018F">
            <w:pPr>
              <w:rPr>
                <w:rFonts w:cs="Arial"/>
                <w:bCs/>
                <w:color w:val="000000"/>
                <w:sz w:val="18"/>
                <w:szCs w:val="18"/>
              </w:rPr>
            </w:pPr>
            <w:r w:rsidRPr="00B4018F">
              <w:rPr>
                <w:rFonts w:cs="Arial"/>
                <w:bCs/>
                <w:color w:val="000000"/>
                <w:sz w:val="18"/>
                <w:szCs w:val="18"/>
              </w:rPr>
              <w:t>Zaprt</w:t>
            </w:r>
          </w:p>
        </w:tc>
        <w:tc>
          <w:tcPr>
            <w:tcW w:w="134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ARL4011</w:t>
            </w:r>
          </w:p>
        </w:tc>
        <w:tc>
          <w:tcPr>
            <w:tcW w:w="2664" w:type="dxa"/>
            <w:hideMark/>
          </w:tcPr>
          <w:p w:rsidR="00B4018F" w:rsidRPr="00B4018F" w:rsidRDefault="00B4018F">
            <w:pPr>
              <w:rPr>
                <w:rFonts w:cs="Arial"/>
                <w:bCs/>
                <w:color w:val="000000"/>
                <w:sz w:val="18"/>
                <w:szCs w:val="18"/>
              </w:rPr>
            </w:pPr>
            <w:r w:rsidRPr="00B4018F">
              <w:rPr>
                <w:rFonts w:cs="Arial"/>
                <w:bCs/>
                <w:color w:val="000000"/>
                <w:sz w:val="18"/>
                <w:szCs w:val="18"/>
              </w:rPr>
              <w:t xml:space="preserve">TECHNECIJEV GENERATOR 6,45GBq </w:t>
            </w:r>
          </w:p>
        </w:tc>
        <w:tc>
          <w:tcPr>
            <w:tcW w:w="3200" w:type="dxa"/>
            <w:hideMark/>
          </w:tcPr>
          <w:p w:rsidR="00B4018F" w:rsidRPr="00B4018F" w:rsidRDefault="00B4018F">
            <w:pPr>
              <w:rPr>
                <w:rFonts w:cs="Arial"/>
                <w:bCs/>
                <w:color w:val="000000"/>
                <w:sz w:val="18"/>
                <w:szCs w:val="18"/>
              </w:rPr>
            </w:pPr>
            <w:r w:rsidRPr="00B4018F">
              <w:rPr>
                <w:rFonts w:cs="Arial"/>
                <w:bCs/>
                <w:color w:val="000000"/>
                <w:sz w:val="18"/>
                <w:szCs w:val="18"/>
              </w:rPr>
              <w:t>dostava sobota, kalibriran na nasl.petek. Kot npr. Tc-99 generator DRN4329 U6,45</w:t>
            </w:r>
          </w:p>
        </w:tc>
        <w:tc>
          <w:tcPr>
            <w:tcW w:w="482"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SC</w:t>
            </w:r>
          </w:p>
        </w:tc>
        <w:tc>
          <w:tcPr>
            <w:tcW w:w="87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1</w:t>
            </w:r>
          </w:p>
        </w:tc>
      </w:tr>
      <w:tr w:rsidR="00B4018F" w:rsidRPr="00B4018F" w:rsidTr="00B1739E">
        <w:trPr>
          <w:trHeight w:val="660"/>
        </w:trPr>
        <w:tc>
          <w:tcPr>
            <w:tcW w:w="1058" w:type="dxa"/>
            <w:noWrap/>
            <w:hideMark/>
          </w:tcPr>
          <w:p w:rsidR="00B4018F" w:rsidRPr="00B4018F" w:rsidRDefault="00B4018F">
            <w:pPr>
              <w:rPr>
                <w:rFonts w:cs="Arial"/>
                <w:bCs/>
                <w:color w:val="000000"/>
                <w:sz w:val="18"/>
                <w:szCs w:val="18"/>
              </w:rPr>
            </w:pPr>
            <w:r w:rsidRPr="00B4018F">
              <w:rPr>
                <w:rFonts w:cs="Arial"/>
                <w:bCs/>
                <w:color w:val="000000"/>
                <w:sz w:val="18"/>
                <w:szCs w:val="18"/>
              </w:rPr>
              <w:t>Zaprt</w:t>
            </w:r>
          </w:p>
        </w:tc>
        <w:tc>
          <w:tcPr>
            <w:tcW w:w="134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ARL4012</w:t>
            </w:r>
          </w:p>
        </w:tc>
        <w:tc>
          <w:tcPr>
            <w:tcW w:w="2664" w:type="dxa"/>
            <w:hideMark/>
          </w:tcPr>
          <w:p w:rsidR="00B4018F" w:rsidRPr="00B4018F" w:rsidRDefault="00B4018F">
            <w:pPr>
              <w:rPr>
                <w:rFonts w:cs="Arial"/>
                <w:bCs/>
                <w:color w:val="000000"/>
                <w:sz w:val="18"/>
                <w:szCs w:val="18"/>
              </w:rPr>
            </w:pPr>
            <w:r w:rsidRPr="00B4018F">
              <w:rPr>
                <w:rFonts w:cs="Arial"/>
                <w:bCs/>
                <w:color w:val="000000"/>
                <w:sz w:val="18"/>
                <w:szCs w:val="18"/>
              </w:rPr>
              <w:t xml:space="preserve">TECHNECIJEV GENERATOR 4,30GBq </w:t>
            </w:r>
          </w:p>
        </w:tc>
        <w:tc>
          <w:tcPr>
            <w:tcW w:w="3200" w:type="dxa"/>
            <w:hideMark/>
          </w:tcPr>
          <w:p w:rsidR="00B4018F" w:rsidRPr="00B4018F" w:rsidRDefault="00B4018F">
            <w:pPr>
              <w:rPr>
                <w:rFonts w:cs="Arial"/>
                <w:bCs/>
                <w:color w:val="000000"/>
                <w:sz w:val="18"/>
                <w:szCs w:val="18"/>
              </w:rPr>
            </w:pPr>
            <w:r w:rsidRPr="00B4018F">
              <w:rPr>
                <w:rFonts w:cs="Arial"/>
                <w:bCs/>
                <w:color w:val="000000"/>
                <w:sz w:val="18"/>
                <w:szCs w:val="18"/>
              </w:rPr>
              <w:t>dostava sobota, kalibriran na nasl.petek. Kot npr. Tc-99 generator DRN4329 U4,30</w:t>
            </w:r>
          </w:p>
        </w:tc>
        <w:tc>
          <w:tcPr>
            <w:tcW w:w="482"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SC</w:t>
            </w:r>
          </w:p>
        </w:tc>
        <w:tc>
          <w:tcPr>
            <w:tcW w:w="87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2</w:t>
            </w:r>
          </w:p>
        </w:tc>
      </w:tr>
      <w:tr w:rsidR="00B4018F" w:rsidRPr="00B4018F" w:rsidTr="00B1739E">
        <w:trPr>
          <w:trHeight w:val="330"/>
        </w:trPr>
        <w:tc>
          <w:tcPr>
            <w:tcW w:w="1058" w:type="dxa"/>
            <w:noWrap/>
            <w:hideMark/>
          </w:tcPr>
          <w:p w:rsidR="00B4018F" w:rsidRPr="00B4018F" w:rsidRDefault="00B4018F">
            <w:pPr>
              <w:rPr>
                <w:rFonts w:cs="Arial"/>
                <w:bCs/>
                <w:color w:val="000000"/>
                <w:sz w:val="18"/>
                <w:szCs w:val="18"/>
              </w:rPr>
            </w:pPr>
            <w:r w:rsidRPr="00B4018F">
              <w:rPr>
                <w:rFonts w:cs="Arial"/>
                <w:bCs/>
                <w:color w:val="000000"/>
                <w:sz w:val="18"/>
                <w:szCs w:val="18"/>
              </w:rPr>
              <w:t>Zaprt</w:t>
            </w:r>
          </w:p>
        </w:tc>
        <w:tc>
          <w:tcPr>
            <w:tcW w:w="134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ARL4013</w:t>
            </w:r>
          </w:p>
        </w:tc>
        <w:tc>
          <w:tcPr>
            <w:tcW w:w="2664" w:type="dxa"/>
            <w:noWrap/>
            <w:hideMark/>
          </w:tcPr>
          <w:p w:rsidR="00B4018F" w:rsidRPr="00B4018F" w:rsidRDefault="00B4018F">
            <w:pPr>
              <w:rPr>
                <w:rFonts w:cs="Arial"/>
                <w:bCs/>
                <w:color w:val="000000"/>
                <w:sz w:val="18"/>
                <w:szCs w:val="18"/>
              </w:rPr>
            </w:pPr>
            <w:r w:rsidRPr="00B4018F">
              <w:rPr>
                <w:rFonts w:cs="Arial"/>
                <w:bCs/>
                <w:color w:val="000000"/>
                <w:sz w:val="18"/>
                <w:szCs w:val="18"/>
              </w:rPr>
              <w:t>CERETEC AM-N109 NM a5</w:t>
            </w:r>
          </w:p>
        </w:tc>
        <w:tc>
          <w:tcPr>
            <w:tcW w:w="3200" w:type="dxa"/>
            <w:noWrap/>
            <w:hideMark/>
          </w:tcPr>
          <w:p w:rsidR="00B4018F" w:rsidRPr="00B4018F" w:rsidRDefault="00B4018F">
            <w:pPr>
              <w:rPr>
                <w:rFonts w:cs="Arial"/>
                <w:bCs/>
                <w:color w:val="000000"/>
                <w:sz w:val="18"/>
                <w:szCs w:val="18"/>
              </w:rPr>
            </w:pPr>
            <w:r w:rsidRPr="00B4018F">
              <w:rPr>
                <w:rFonts w:cs="Arial"/>
                <w:bCs/>
                <w:color w:val="000000"/>
                <w:sz w:val="18"/>
                <w:szCs w:val="18"/>
              </w:rPr>
              <w:t> </w:t>
            </w:r>
          </w:p>
        </w:tc>
        <w:tc>
          <w:tcPr>
            <w:tcW w:w="482"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SC</w:t>
            </w:r>
          </w:p>
        </w:tc>
        <w:tc>
          <w:tcPr>
            <w:tcW w:w="87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1</w:t>
            </w:r>
          </w:p>
        </w:tc>
      </w:tr>
      <w:tr w:rsidR="00B4018F" w:rsidRPr="00B4018F" w:rsidTr="00B1739E">
        <w:trPr>
          <w:trHeight w:val="330"/>
        </w:trPr>
        <w:tc>
          <w:tcPr>
            <w:tcW w:w="1058" w:type="dxa"/>
            <w:noWrap/>
            <w:hideMark/>
          </w:tcPr>
          <w:p w:rsidR="00B4018F" w:rsidRPr="00B4018F" w:rsidRDefault="00B4018F">
            <w:pPr>
              <w:rPr>
                <w:rFonts w:cs="Arial"/>
                <w:bCs/>
                <w:color w:val="000000"/>
                <w:sz w:val="18"/>
                <w:szCs w:val="18"/>
              </w:rPr>
            </w:pPr>
            <w:r w:rsidRPr="00B4018F">
              <w:rPr>
                <w:rFonts w:cs="Arial"/>
                <w:bCs/>
                <w:color w:val="000000"/>
                <w:sz w:val="18"/>
                <w:szCs w:val="18"/>
              </w:rPr>
              <w:t>Zaprt</w:t>
            </w:r>
          </w:p>
        </w:tc>
        <w:tc>
          <w:tcPr>
            <w:tcW w:w="134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ARL4014</w:t>
            </w:r>
          </w:p>
        </w:tc>
        <w:tc>
          <w:tcPr>
            <w:tcW w:w="2664" w:type="dxa"/>
            <w:hideMark/>
          </w:tcPr>
          <w:p w:rsidR="00B4018F" w:rsidRPr="00B4018F" w:rsidRDefault="00B4018F">
            <w:pPr>
              <w:rPr>
                <w:rFonts w:cs="Arial"/>
                <w:bCs/>
                <w:color w:val="000000"/>
                <w:sz w:val="18"/>
                <w:szCs w:val="18"/>
              </w:rPr>
            </w:pPr>
            <w:r w:rsidRPr="00B4018F">
              <w:rPr>
                <w:rFonts w:cs="Arial"/>
                <w:bCs/>
                <w:color w:val="000000"/>
                <w:sz w:val="18"/>
                <w:szCs w:val="18"/>
              </w:rPr>
              <w:t>Co-57  370 MBq Dose calibrator</w:t>
            </w:r>
          </w:p>
        </w:tc>
        <w:tc>
          <w:tcPr>
            <w:tcW w:w="3200" w:type="dxa"/>
            <w:noWrap/>
            <w:hideMark/>
          </w:tcPr>
          <w:p w:rsidR="00B4018F" w:rsidRPr="00B4018F" w:rsidRDefault="00B4018F">
            <w:pPr>
              <w:rPr>
                <w:rFonts w:cs="Arial"/>
                <w:bCs/>
                <w:color w:val="000000"/>
                <w:sz w:val="18"/>
                <w:szCs w:val="18"/>
              </w:rPr>
            </w:pPr>
            <w:r w:rsidRPr="00B4018F">
              <w:rPr>
                <w:rFonts w:cs="Arial"/>
                <w:bCs/>
                <w:color w:val="000000"/>
                <w:sz w:val="18"/>
                <w:szCs w:val="18"/>
              </w:rPr>
              <w:t>reference standard. Kot npr. RV-057-10M</w:t>
            </w:r>
          </w:p>
        </w:tc>
        <w:tc>
          <w:tcPr>
            <w:tcW w:w="482"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SC</w:t>
            </w:r>
          </w:p>
        </w:tc>
        <w:tc>
          <w:tcPr>
            <w:tcW w:w="87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1</w:t>
            </w:r>
          </w:p>
        </w:tc>
      </w:tr>
      <w:tr w:rsidR="00B4018F" w:rsidRPr="00B4018F" w:rsidTr="00B1739E">
        <w:trPr>
          <w:trHeight w:val="330"/>
        </w:trPr>
        <w:tc>
          <w:tcPr>
            <w:tcW w:w="1058" w:type="dxa"/>
            <w:noWrap/>
            <w:hideMark/>
          </w:tcPr>
          <w:p w:rsidR="00B4018F" w:rsidRPr="00B4018F" w:rsidRDefault="00B4018F">
            <w:pPr>
              <w:rPr>
                <w:rFonts w:cs="Arial"/>
                <w:bCs/>
                <w:color w:val="000000"/>
                <w:sz w:val="18"/>
                <w:szCs w:val="18"/>
              </w:rPr>
            </w:pPr>
            <w:r w:rsidRPr="00B4018F">
              <w:rPr>
                <w:rFonts w:cs="Arial"/>
                <w:bCs/>
                <w:color w:val="000000"/>
                <w:sz w:val="18"/>
                <w:szCs w:val="18"/>
              </w:rPr>
              <w:t>Zaprt</w:t>
            </w:r>
          </w:p>
        </w:tc>
        <w:tc>
          <w:tcPr>
            <w:tcW w:w="134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ARL4015</w:t>
            </w:r>
          </w:p>
        </w:tc>
        <w:tc>
          <w:tcPr>
            <w:tcW w:w="2664" w:type="dxa"/>
            <w:hideMark/>
          </w:tcPr>
          <w:p w:rsidR="00B4018F" w:rsidRPr="00B4018F" w:rsidRDefault="00B4018F">
            <w:pPr>
              <w:rPr>
                <w:rFonts w:cs="Arial"/>
                <w:bCs/>
                <w:color w:val="000000"/>
                <w:sz w:val="18"/>
                <w:szCs w:val="18"/>
              </w:rPr>
            </w:pPr>
            <w:r w:rsidRPr="00B4018F">
              <w:rPr>
                <w:rFonts w:cs="Arial"/>
                <w:bCs/>
                <w:color w:val="000000"/>
                <w:sz w:val="18"/>
                <w:szCs w:val="18"/>
              </w:rPr>
              <w:t>Co-57 flood source rectang.</w:t>
            </w:r>
          </w:p>
        </w:tc>
        <w:tc>
          <w:tcPr>
            <w:tcW w:w="3200" w:type="dxa"/>
            <w:noWrap/>
            <w:hideMark/>
          </w:tcPr>
          <w:p w:rsidR="00B4018F" w:rsidRPr="00B4018F" w:rsidRDefault="00B4018F">
            <w:pPr>
              <w:rPr>
                <w:rFonts w:cs="Arial"/>
                <w:bCs/>
                <w:color w:val="000000"/>
                <w:sz w:val="18"/>
                <w:szCs w:val="18"/>
              </w:rPr>
            </w:pPr>
            <w:r w:rsidRPr="00B4018F">
              <w:rPr>
                <w:rFonts w:cs="Arial"/>
                <w:bCs/>
                <w:color w:val="000000"/>
                <w:sz w:val="18"/>
                <w:szCs w:val="18"/>
              </w:rPr>
              <w:t>64.5x45.5. Kot npr. NES8400</w:t>
            </w:r>
          </w:p>
        </w:tc>
        <w:tc>
          <w:tcPr>
            <w:tcW w:w="482"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SC</w:t>
            </w:r>
          </w:p>
        </w:tc>
        <w:tc>
          <w:tcPr>
            <w:tcW w:w="87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1</w:t>
            </w:r>
          </w:p>
        </w:tc>
      </w:tr>
      <w:tr w:rsidR="00B4018F" w:rsidRPr="00B4018F" w:rsidTr="00B1739E">
        <w:trPr>
          <w:trHeight w:val="330"/>
        </w:trPr>
        <w:tc>
          <w:tcPr>
            <w:tcW w:w="1058" w:type="dxa"/>
            <w:noWrap/>
            <w:hideMark/>
          </w:tcPr>
          <w:p w:rsidR="00B4018F" w:rsidRPr="00B4018F" w:rsidRDefault="00B4018F">
            <w:pPr>
              <w:rPr>
                <w:rFonts w:cs="Arial"/>
                <w:bCs/>
                <w:color w:val="000000"/>
                <w:sz w:val="18"/>
                <w:szCs w:val="18"/>
              </w:rPr>
            </w:pPr>
            <w:r w:rsidRPr="00B4018F">
              <w:rPr>
                <w:rFonts w:cs="Arial"/>
                <w:bCs/>
                <w:color w:val="000000"/>
                <w:sz w:val="18"/>
                <w:szCs w:val="18"/>
              </w:rPr>
              <w:t>Zaprt</w:t>
            </w:r>
          </w:p>
        </w:tc>
        <w:tc>
          <w:tcPr>
            <w:tcW w:w="134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ARL4016</w:t>
            </w:r>
          </w:p>
        </w:tc>
        <w:tc>
          <w:tcPr>
            <w:tcW w:w="2664" w:type="dxa"/>
            <w:hideMark/>
          </w:tcPr>
          <w:p w:rsidR="00B4018F" w:rsidRPr="00B4018F" w:rsidRDefault="00B4018F">
            <w:pPr>
              <w:rPr>
                <w:rFonts w:cs="Arial"/>
                <w:bCs/>
                <w:color w:val="000000"/>
                <w:sz w:val="18"/>
                <w:szCs w:val="18"/>
              </w:rPr>
            </w:pPr>
            <w:r w:rsidRPr="00B4018F">
              <w:rPr>
                <w:rFonts w:cs="Arial"/>
                <w:bCs/>
                <w:color w:val="000000"/>
                <w:sz w:val="18"/>
                <w:szCs w:val="18"/>
              </w:rPr>
              <w:t>Cs-137 7,4 MBq Dose calibrator</w:t>
            </w:r>
          </w:p>
        </w:tc>
        <w:tc>
          <w:tcPr>
            <w:tcW w:w="3200" w:type="dxa"/>
            <w:noWrap/>
            <w:hideMark/>
          </w:tcPr>
          <w:p w:rsidR="00B4018F" w:rsidRPr="00B4018F" w:rsidRDefault="00B4018F">
            <w:pPr>
              <w:rPr>
                <w:rFonts w:cs="Arial"/>
                <w:bCs/>
                <w:color w:val="000000"/>
                <w:sz w:val="18"/>
                <w:szCs w:val="18"/>
              </w:rPr>
            </w:pPr>
            <w:r w:rsidRPr="00B4018F">
              <w:rPr>
                <w:rFonts w:cs="Arial"/>
                <w:bCs/>
                <w:color w:val="000000"/>
                <w:sz w:val="18"/>
                <w:szCs w:val="18"/>
              </w:rPr>
              <w:t>vial reference source. Kot npr. RV-137-200U</w:t>
            </w:r>
          </w:p>
        </w:tc>
        <w:tc>
          <w:tcPr>
            <w:tcW w:w="482"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SC</w:t>
            </w:r>
          </w:p>
        </w:tc>
        <w:tc>
          <w:tcPr>
            <w:tcW w:w="87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1</w:t>
            </w:r>
          </w:p>
        </w:tc>
      </w:tr>
      <w:tr w:rsidR="00B4018F" w:rsidRPr="00B4018F" w:rsidTr="00B1739E">
        <w:trPr>
          <w:trHeight w:val="330"/>
        </w:trPr>
        <w:tc>
          <w:tcPr>
            <w:tcW w:w="1058" w:type="dxa"/>
            <w:noWrap/>
            <w:hideMark/>
          </w:tcPr>
          <w:p w:rsidR="00B4018F" w:rsidRPr="00B4018F" w:rsidRDefault="00B4018F">
            <w:pPr>
              <w:rPr>
                <w:rFonts w:cs="Arial"/>
                <w:bCs/>
                <w:color w:val="000000"/>
                <w:sz w:val="18"/>
                <w:szCs w:val="18"/>
              </w:rPr>
            </w:pPr>
            <w:r w:rsidRPr="00B4018F">
              <w:rPr>
                <w:rFonts w:cs="Arial"/>
                <w:bCs/>
                <w:color w:val="000000"/>
                <w:sz w:val="18"/>
                <w:szCs w:val="18"/>
              </w:rPr>
              <w:t>Zaprt</w:t>
            </w:r>
          </w:p>
        </w:tc>
        <w:tc>
          <w:tcPr>
            <w:tcW w:w="134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ARL4017</w:t>
            </w:r>
          </w:p>
        </w:tc>
        <w:tc>
          <w:tcPr>
            <w:tcW w:w="2664" w:type="dxa"/>
            <w:hideMark/>
          </w:tcPr>
          <w:p w:rsidR="00B4018F" w:rsidRPr="00B4018F" w:rsidRDefault="00B4018F">
            <w:pPr>
              <w:rPr>
                <w:rFonts w:cs="Arial"/>
                <w:bCs/>
                <w:color w:val="000000"/>
                <w:sz w:val="18"/>
                <w:szCs w:val="18"/>
              </w:rPr>
            </w:pPr>
            <w:r w:rsidRPr="00B4018F">
              <w:rPr>
                <w:rFonts w:cs="Arial"/>
                <w:bCs/>
                <w:color w:val="000000"/>
                <w:sz w:val="18"/>
                <w:szCs w:val="18"/>
              </w:rPr>
              <w:t>Tc-99m MAG3Kit - ROTOP a2</w:t>
            </w:r>
          </w:p>
        </w:tc>
        <w:tc>
          <w:tcPr>
            <w:tcW w:w="3200" w:type="dxa"/>
            <w:noWrap/>
            <w:hideMark/>
          </w:tcPr>
          <w:p w:rsidR="00B4018F" w:rsidRPr="00B4018F" w:rsidRDefault="00B4018F">
            <w:pPr>
              <w:rPr>
                <w:rFonts w:cs="Arial"/>
                <w:bCs/>
                <w:color w:val="000000"/>
                <w:sz w:val="18"/>
                <w:szCs w:val="18"/>
              </w:rPr>
            </w:pPr>
            <w:r w:rsidRPr="00B4018F">
              <w:rPr>
                <w:rFonts w:cs="Arial"/>
                <w:bCs/>
                <w:color w:val="000000"/>
                <w:sz w:val="18"/>
                <w:szCs w:val="18"/>
              </w:rPr>
              <w:t> </w:t>
            </w:r>
          </w:p>
        </w:tc>
        <w:tc>
          <w:tcPr>
            <w:tcW w:w="482"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SC</w:t>
            </w:r>
          </w:p>
        </w:tc>
        <w:tc>
          <w:tcPr>
            <w:tcW w:w="87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10</w:t>
            </w:r>
          </w:p>
        </w:tc>
      </w:tr>
      <w:tr w:rsidR="00B4018F" w:rsidRPr="00B4018F" w:rsidTr="00B1739E">
        <w:trPr>
          <w:trHeight w:val="330"/>
        </w:trPr>
        <w:tc>
          <w:tcPr>
            <w:tcW w:w="1058" w:type="dxa"/>
            <w:noWrap/>
            <w:hideMark/>
          </w:tcPr>
          <w:p w:rsidR="00B4018F" w:rsidRPr="00B4018F" w:rsidRDefault="00B4018F">
            <w:pPr>
              <w:rPr>
                <w:rFonts w:cs="Arial"/>
                <w:bCs/>
                <w:color w:val="000000"/>
                <w:sz w:val="18"/>
                <w:szCs w:val="18"/>
              </w:rPr>
            </w:pPr>
            <w:r w:rsidRPr="00B4018F">
              <w:rPr>
                <w:rFonts w:cs="Arial"/>
                <w:bCs/>
                <w:color w:val="000000"/>
                <w:sz w:val="18"/>
                <w:szCs w:val="18"/>
              </w:rPr>
              <w:t>Zaprt</w:t>
            </w:r>
          </w:p>
        </w:tc>
        <w:tc>
          <w:tcPr>
            <w:tcW w:w="134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ARL4018</w:t>
            </w:r>
          </w:p>
        </w:tc>
        <w:tc>
          <w:tcPr>
            <w:tcW w:w="2664" w:type="dxa"/>
            <w:hideMark/>
          </w:tcPr>
          <w:p w:rsidR="00B4018F" w:rsidRPr="00B4018F" w:rsidRDefault="00B4018F">
            <w:pPr>
              <w:rPr>
                <w:rFonts w:cs="Arial"/>
                <w:bCs/>
                <w:color w:val="000000"/>
                <w:sz w:val="18"/>
                <w:szCs w:val="18"/>
              </w:rPr>
            </w:pPr>
            <w:r w:rsidRPr="00B4018F">
              <w:rPr>
                <w:rFonts w:cs="Arial"/>
                <w:bCs/>
                <w:color w:val="000000"/>
                <w:sz w:val="18"/>
                <w:szCs w:val="18"/>
              </w:rPr>
              <w:t>RAPISCAN a5</w:t>
            </w:r>
          </w:p>
        </w:tc>
        <w:tc>
          <w:tcPr>
            <w:tcW w:w="3200" w:type="dxa"/>
            <w:noWrap/>
            <w:hideMark/>
          </w:tcPr>
          <w:p w:rsidR="00B4018F" w:rsidRPr="00B4018F" w:rsidRDefault="00B4018F">
            <w:pPr>
              <w:rPr>
                <w:rFonts w:cs="Arial"/>
                <w:bCs/>
                <w:color w:val="000000"/>
                <w:sz w:val="18"/>
                <w:szCs w:val="18"/>
              </w:rPr>
            </w:pPr>
            <w:r w:rsidRPr="00B4018F">
              <w:rPr>
                <w:rFonts w:cs="Arial"/>
                <w:bCs/>
                <w:color w:val="000000"/>
                <w:sz w:val="18"/>
                <w:szCs w:val="18"/>
              </w:rPr>
              <w:t> </w:t>
            </w:r>
          </w:p>
        </w:tc>
        <w:tc>
          <w:tcPr>
            <w:tcW w:w="482"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SC</w:t>
            </w:r>
          </w:p>
        </w:tc>
        <w:tc>
          <w:tcPr>
            <w:tcW w:w="87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60</w:t>
            </w:r>
          </w:p>
        </w:tc>
      </w:tr>
      <w:tr w:rsidR="00B4018F" w:rsidRPr="00B4018F" w:rsidTr="00B1739E">
        <w:trPr>
          <w:trHeight w:val="330"/>
        </w:trPr>
        <w:tc>
          <w:tcPr>
            <w:tcW w:w="1058" w:type="dxa"/>
            <w:noWrap/>
            <w:hideMark/>
          </w:tcPr>
          <w:p w:rsidR="00B4018F" w:rsidRPr="00B4018F" w:rsidRDefault="00B4018F">
            <w:pPr>
              <w:rPr>
                <w:rFonts w:cs="Arial"/>
                <w:bCs/>
                <w:color w:val="000000"/>
                <w:sz w:val="18"/>
                <w:szCs w:val="18"/>
              </w:rPr>
            </w:pPr>
            <w:r w:rsidRPr="00B4018F">
              <w:rPr>
                <w:rFonts w:cs="Arial"/>
                <w:bCs/>
                <w:color w:val="000000"/>
                <w:sz w:val="18"/>
                <w:szCs w:val="18"/>
              </w:rPr>
              <w:t>Zaprt</w:t>
            </w:r>
          </w:p>
        </w:tc>
        <w:tc>
          <w:tcPr>
            <w:tcW w:w="134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ARL4019</w:t>
            </w:r>
          </w:p>
        </w:tc>
        <w:tc>
          <w:tcPr>
            <w:tcW w:w="2664" w:type="dxa"/>
            <w:hideMark/>
          </w:tcPr>
          <w:p w:rsidR="00B4018F" w:rsidRPr="00B4018F" w:rsidRDefault="00B4018F">
            <w:pPr>
              <w:rPr>
                <w:rFonts w:cs="Arial"/>
                <w:bCs/>
                <w:color w:val="000000"/>
                <w:sz w:val="18"/>
                <w:szCs w:val="18"/>
              </w:rPr>
            </w:pPr>
            <w:r w:rsidRPr="00B4018F">
              <w:rPr>
                <w:rFonts w:cs="Arial"/>
                <w:bCs/>
                <w:color w:val="000000"/>
                <w:sz w:val="18"/>
                <w:szCs w:val="18"/>
              </w:rPr>
              <w:t>DIPIRIDAMOL</w:t>
            </w:r>
          </w:p>
        </w:tc>
        <w:tc>
          <w:tcPr>
            <w:tcW w:w="3200" w:type="dxa"/>
            <w:noWrap/>
            <w:hideMark/>
          </w:tcPr>
          <w:p w:rsidR="00B4018F" w:rsidRPr="00B4018F" w:rsidRDefault="00B4018F">
            <w:pPr>
              <w:rPr>
                <w:rFonts w:cs="Arial"/>
                <w:bCs/>
                <w:color w:val="000000"/>
                <w:sz w:val="18"/>
                <w:szCs w:val="18"/>
              </w:rPr>
            </w:pPr>
            <w:r w:rsidRPr="00B4018F">
              <w:rPr>
                <w:rFonts w:cs="Arial"/>
                <w:bCs/>
                <w:color w:val="000000"/>
                <w:sz w:val="18"/>
                <w:szCs w:val="18"/>
              </w:rPr>
              <w:t> </w:t>
            </w:r>
          </w:p>
        </w:tc>
        <w:tc>
          <w:tcPr>
            <w:tcW w:w="482"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SC</w:t>
            </w:r>
          </w:p>
        </w:tc>
        <w:tc>
          <w:tcPr>
            <w:tcW w:w="87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50</w:t>
            </w:r>
          </w:p>
        </w:tc>
      </w:tr>
      <w:tr w:rsidR="00B4018F" w:rsidRPr="00B4018F" w:rsidTr="00B1739E">
        <w:trPr>
          <w:trHeight w:val="330"/>
        </w:trPr>
        <w:tc>
          <w:tcPr>
            <w:tcW w:w="1058" w:type="dxa"/>
            <w:noWrap/>
            <w:hideMark/>
          </w:tcPr>
          <w:p w:rsidR="00B4018F" w:rsidRPr="00B4018F" w:rsidRDefault="00B4018F">
            <w:pPr>
              <w:rPr>
                <w:rFonts w:cs="Arial"/>
                <w:bCs/>
                <w:color w:val="000000"/>
                <w:sz w:val="18"/>
                <w:szCs w:val="18"/>
              </w:rPr>
            </w:pPr>
            <w:r w:rsidRPr="00B4018F">
              <w:rPr>
                <w:rFonts w:cs="Arial"/>
                <w:bCs/>
                <w:color w:val="000000"/>
                <w:sz w:val="18"/>
                <w:szCs w:val="18"/>
              </w:rPr>
              <w:t>Zaprt</w:t>
            </w:r>
          </w:p>
        </w:tc>
        <w:tc>
          <w:tcPr>
            <w:tcW w:w="134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ARL4020</w:t>
            </w:r>
          </w:p>
        </w:tc>
        <w:tc>
          <w:tcPr>
            <w:tcW w:w="2664" w:type="dxa"/>
            <w:hideMark/>
          </w:tcPr>
          <w:p w:rsidR="00B4018F" w:rsidRPr="00B4018F" w:rsidRDefault="00B4018F">
            <w:pPr>
              <w:rPr>
                <w:rFonts w:cs="Arial"/>
                <w:bCs/>
                <w:color w:val="000000"/>
                <w:sz w:val="18"/>
                <w:szCs w:val="18"/>
              </w:rPr>
            </w:pPr>
            <w:r w:rsidRPr="00B4018F">
              <w:rPr>
                <w:rFonts w:cs="Arial"/>
                <w:bCs/>
                <w:color w:val="000000"/>
                <w:sz w:val="18"/>
                <w:szCs w:val="18"/>
              </w:rPr>
              <w:t>SET ZA PLJUČNO VENTILACIJO</w:t>
            </w:r>
          </w:p>
        </w:tc>
        <w:tc>
          <w:tcPr>
            <w:tcW w:w="3200" w:type="dxa"/>
            <w:noWrap/>
            <w:hideMark/>
          </w:tcPr>
          <w:p w:rsidR="00B4018F" w:rsidRPr="00B4018F" w:rsidRDefault="00B4018F">
            <w:pPr>
              <w:rPr>
                <w:rFonts w:cs="Arial"/>
                <w:bCs/>
                <w:color w:val="000000"/>
                <w:sz w:val="18"/>
                <w:szCs w:val="18"/>
              </w:rPr>
            </w:pPr>
            <w:r w:rsidRPr="00B4018F">
              <w:rPr>
                <w:rFonts w:cs="Arial"/>
                <w:bCs/>
                <w:color w:val="000000"/>
                <w:sz w:val="18"/>
                <w:szCs w:val="18"/>
              </w:rPr>
              <w:t>Kompatibilno z generatorjem Technegas</w:t>
            </w:r>
          </w:p>
        </w:tc>
        <w:tc>
          <w:tcPr>
            <w:tcW w:w="482"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SC</w:t>
            </w:r>
          </w:p>
        </w:tc>
        <w:tc>
          <w:tcPr>
            <w:tcW w:w="87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1</w:t>
            </w:r>
          </w:p>
        </w:tc>
      </w:tr>
      <w:tr w:rsidR="00B4018F" w:rsidRPr="00B4018F" w:rsidTr="00B1739E">
        <w:trPr>
          <w:trHeight w:val="330"/>
        </w:trPr>
        <w:tc>
          <w:tcPr>
            <w:tcW w:w="1058" w:type="dxa"/>
            <w:noWrap/>
            <w:hideMark/>
          </w:tcPr>
          <w:p w:rsidR="00B4018F" w:rsidRPr="00B4018F" w:rsidRDefault="00B4018F">
            <w:pPr>
              <w:rPr>
                <w:rFonts w:cs="Arial"/>
                <w:bCs/>
                <w:color w:val="000000"/>
                <w:sz w:val="18"/>
                <w:szCs w:val="18"/>
              </w:rPr>
            </w:pPr>
            <w:r w:rsidRPr="00B4018F">
              <w:rPr>
                <w:rFonts w:cs="Arial"/>
                <w:bCs/>
                <w:color w:val="000000"/>
                <w:sz w:val="18"/>
                <w:szCs w:val="18"/>
              </w:rPr>
              <w:t>Zaprt</w:t>
            </w:r>
          </w:p>
        </w:tc>
        <w:tc>
          <w:tcPr>
            <w:tcW w:w="134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ARL4021</w:t>
            </w:r>
          </w:p>
        </w:tc>
        <w:tc>
          <w:tcPr>
            <w:tcW w:w="2664" w:type="dxa"/>
            <w:hideMark/>
          </w:tcPr>
          <w:p w:rsidR="00B4018F" w:rsidRPr="00B4018F" w:rsidRDefault="00B4018F">
            <w:pPr>
              <w:rPr>
                <w:rFonts w:cs="Arial"/>
                <w:bCs/>
                <w:color w:val="000000"/>
                <w:sz w:val="18"/>
                <w:szCs w:val="18"/>
              </w:rPr>
            </w:pPr>
            <w:r w:rsidRPr="00B4018F">
              <w:rPr>
                <w:rFonts w:cs="Arial"/>
                <w:bCs/>
                <w:color w:val="000000"/>
                <w:sz w:val="18"/>
                <w:szCs w:val="18"/>
              </w:rPr>
              <w:t xml:space="preserve">MYOVIEW </w:t>
            </w:r>
          </w:p>
        </w:tc>
        <w:tc>
          <w:tcPr>
            <w:tcW w:w="3200" w:type="dxa"/>
            <w:noWrap/>
            <w:hideMark/>
          </w:tcPr>
          <w:p w:rsidR="00B4018F" w:rsidRPr="00B4018F" w:rsidRDefault="00B4018F">
            <w:pPr>
              <w:rPr>
                <w:rFonts w:cs="Arial"/>
                <w:bCs/>
                <w:color w:val="000000"/>
                <w:sz w:val="18"/>
                <w:szCs w:val="18"/>
              </w:rPr>
            </w:pPr>
            <w:r w:rsidRPr="00B4018F">
              <w:rPr>
                <w:rFonts w:cs="Arial"/>
                <w:bCs/>
                <w:color w:val="000000"/>
                <w:sz w:val="18"/>
                <w:szCs w:val="18"/>
              </w:rPr>
              <w:t>Tetrotosmin kit a5</w:t>
            </w:r>
          </w:p>
        </w:tc>
        <w:tc>
          <w:tcPr>
            <w:tcW w:w="482"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SC</w:t>
            </w:r>
          </w:p>
        </w:tc>
        <w:tc>
          <w:tcPr>
            <w:tcW w:w="87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15</w:t>
            </w:r>
          </w:p>
        </w:tc>
      </w:tr>
      <w:tr w:rsidR="00B4018F" w:rsidRPr="00B4018F" w:rsidTr="00B1739E">
        <w:trPr>
          <w:trHeight w:val="330"/>
        </w:trPr>
        <w:tc>
          <w:tcPr>
            <w:tcW w:w="1058" w:type="dxa"/>
            <w:noWrap/>
            <w:hideMark/>
          </w:tcPr>
          <w:p w:rsidR="00B4018F" w:rsidRPr="00B4018F" w:rsidRDefault="00B4018F">
            <w:pPr>
              <w:rPr>
                <w:rFonts w:cs="Arial"/>
                <w:bCs/>
                <w:color w:val="000000"/>
                <w:sz w:val="18"/>
                <w:szCs w:val="18"/>
              </w:rPr>
            </w:pPr>
            <w:r w:rsidRPr="00B4018F">
              <w:rPr>
                <w:rFonts w:cs="Arial"/>
                <w:bCs/>
                <w:color w:val="000000"/>
                <w:sz w:val="18"/>
                <w:szCs w:val="18"/>
              </w:rPr>
              <w:t>Zaprt</w:t>
            </w:r>
          </w:p>
        </w:tc>
        <w:tc>
          <w:tcPr>
            <w:tcW w:w="134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ARL4022</w:t>
            </w:r>
          </w:p>
        </w:tc>
        <w:tc>
          <w:tcPr>
            <w:tcW w:w="2664" w:type="dxa"/>
            <w:hideMark/>
          </w:tcPr>
          <w:p w:rsidR="00B4018F" w:rsidRPr="00B4018F" w:rsidRDefault="00B4018F">
            <w:pPr>
              <w:rPr>
                <w:rFonts w:cs="Arial"/>
                <w:bCs/>
                <w:color w:val="000000"/>
                <w:sz w:val="18"/>
                <w:szCs w:val="18"/>
              </w:rPr>
            </w:pPr>
            <w:r w:rsidRPr="00B4018F">
              <w:rPr>
                <w:rFonts w:cs="Arial"/>
                <w:bCs/>
                <w:color w:val="000000"/>
                <w:sz w:val="18"/>
                <w:szCs w:val="18"/>
              </w:rPr>
              <w:t>SESTAMIBI (MIBI)</w:t>
            </w:r>
          </w:p>
        </w:tc>
        <w:tc>
          <w:tcPr>
            <w:tcW w:w="3200" w:type="dxa"/>
            <w:noWrap/>
            <w:hideMark/>
          </w:tcPr>
          <w:p w:rsidR="00B4018F" w:rsidRPr="00B4018F" w:rsidRDefault="00B4018F">
            <w:pPr>
              <w:rPr>
                <w:rFonts w:cs="Arial"/>
                <w:bCs/>
                <w:color w:val="000000"/>
                <w:sz w:val="18"/>
                <w:szCs w:val="18"/>
              </w:rPr>
            </w:pPr>
            <w:r w:rsidRPr="00B4018F">
              <w:rPr>
                <w:rFonts w:cs="Arial"/>
                <w:bCs/>
                <w:color w:val="000000"/>
                <w:sz w:val="18"/>
                <w:szCs w:val="18"/>
              </w:rPr>
              <w:t> </w:t>
            </w:r>
          </w:p>
        </w:tc>
        <w:tc>
          <w:tcPr>
            <w:tcW w:w="482"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SC</w:t>
            </w:r>
          </w:p>
        </w:tc>
        <w:tc>
          <w:tcPr>
            <w:tcW w:w="877" w:type="dxa"/>
            <w:noWrap/>
            <w:hideMark/>
          </w:tcPr>
          <w:p w:rsidR="00B4018F" w:rsidRPr="00B4018F" w:rsidRDefault="00B4018F" w:rsidP="00B4018F">
            <w:pPr>
              <w:rPr>
                <w:rFonts w:cs="Arial"/>
                <w:bCs/>
                <w:color w:val="000000"/>
                <w:sz w:val="18"/>
                <w:szCs w:val="18"/>
              </w:rPr>
            </w:pPr>
            <w:r w:rsidRPr="00B4018F">
              <w:rPr>
                <w:rFonts w:cs="Arial"/>
                <w:bCs/>
                <w:color w:val="000000"/>
                <w:sz w:val="18"/>
                <w:szCs w:val="18"/>
              </w:rPr>
              <w:t>1</w:t>
            </w:r>
          </w:p>
        </w:tc>
      </w:tr>
    </w:tbl>
    <w:p w:rsidR="00A16358" w:rsidRDefault="00A16358" w:rsidP="00C63E6B">
      <w:pPr>
        <w:rPr>
          <w:rFonts w:cs="Arial"/>
          <w:bCs/>
          <w:color w:val="000000"/>
          <w:sz w:val="18"/>
          <w:szCs w:val="18"/>
        </w:rPr>
      </w:pPr>
    </w:p>
    <w:sectPr w:rsidR="00A16358" w:rsidSect="00A4786B">
      <w:headerReference w:type="default" r:id="rId28"/>
      <w:footerReference w:type="default" r:id="rId29"/>
      <w:headerReference w:type="first" r:id="rId30"/>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18F" w:rsidRDefault="00B4018F">
      <w:r>
        <w:separator/>
      </w:r>
    </w:p>
  </w:endnote>
  <w:endnote w:type="continuationSeparator" w:id="0">
    <w:p w:rsidR="00B4018F" w:rsidRDefault="00B40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StarSymbol">
    <w:altName w:val="Arial Unicode MS"/>
    <w:charset w:val="80"/>
    <w:family w:val="auto"/>
    <w:pitch w:val="default"/>
  </w:font>
  <w:font w:name="Liberation Sans">
    <w:altName w:val="Arial"/>
    <w:charset w:val="EE"/>
    <w:family w:val="swiss"/>
    <w:pitch w:val="variable"/>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18F" w:rsidRPr="006416C2" w:rsidRDefault="00B4018F">
    <w:pPr>
      <w:pStyle w:val="Noga"/>
      <w:rPr>
        <w:sz w:val="16"/>
      </w:rPr>
    </w:pPr>
    <w:r>
      <w:rPr>
        <w:sz w:val="16"/>
      </w:rPr>
      <w:t>JN03/2023</w:t>
    </w:r>
    <w:r w:rsidRPr="006416C2">
      <w:rPr>
        <w:sz w:val="16"/>
      </w:rPr>
      <w:t>-</w:t>
    </w:r>
    <w:r>
      <w:rPr>
        <w:sz w:val="16"/>
      </w:rPr>
      <w:t>NABAVA RADIOIZOTOPOV</w:t>
    </w:r>
  </w:p>
  <w:p w:rsidR="00B4018F" w:rsidRDefault="00B4018F">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18F" w:rsidRDefault="00B4018F">
      <w:r>
        <w:separator/>
      </w:r>
    </w:p>
  </w:footnote>
  <w:footnote w:type="continuationSeparator" w:id="0">
    <w:p w:rsidR="00B4018F" w:rsidRDefault="00B4018F">
      <w:r>
        <w:continuationSeparator/>
      </w:r>
    </w:p>
  </w:footnote>
  <w:footnote w:id="1">
    <w:p w:rsidR="00B4018F" w:rsidRPr="00C972CE" w:rsidRDefault="00B4018F"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B4018F" w:rsidRPr="00C972CE" w:rsidRDefault="00B4018F"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w:t>
      </w:r>
      <w:r w:rsidRPr="00C972CE">
        <w:rPr>
          <w:rFonts w:ascii="Arial Narrow" w:hAnsi="Arial Narrow"/>
        </w:rPr>
        <w:t xml:space="preserve">Navedba mora vsebovati ime in priimek fizične osebe, naslov stalnega bivališča ter podatek, s katerim je fizično osebo mogoče jasno identificirati (npr. EMŠO). </w:t>
      </w:r>
    </w:p>
  </w:footnote>
  <w:footnote w:id="3">
    <w:p w:rsidR="00B4018F" w:rsidRPr="00C972CE" w:rsidRDefault="00B4018F"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w:t>
      </w:r>
      <w:r w:rsidRPr="00C972CE">
        <w:rPr>
          <w:rFonts w:ascii="Arial Narrow" w:hAnsi="Arial Narrow"/>
        </w:rPr>
        <w:t>Navedba mora vsebovati ime in priimek odgovorne osebe, naslov stalnega bivališča ter podatek, s katerim je odgovorno osebo mogoče jasno identificirati (npr. EMŠO)</w:t>
      </w:r>
    </w:p>
  </w:footnote>
  <w:footnote w:id="4">
    <w:p w:rsidR="00B4018F" w:rsidRPr="00C972CE" w:rsidRDefault="00B4018F"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w:t>
      </w:r>
      <w:r w:rsidRPr="00C972CE">
        <w:rPr>
          <w:rFonts w:ascii="Arial Narrow" w:hAnsi="Arial Narrow"/>
        </w:rPr>
        <w:t>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EndPr/>
    <w:sdtContent>
      <w:p w:rsidR="00B4018F" w:rsidRDefault="00B4018F">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4018F" w:rsidRDefault="00B4018F">
                              <w:pPr>
                                <w:pBdr>
                                  <w:bottom w:val="single" w:sz="4" w:space="1" w:color="auto"/>
                                </w:pBdr>
                              </w:pPr>
                              <w:r>
                                <w:fldChar w:fldCharType="begin"/>
                              </w:r>
                              <w:r>
                                <w:instrText>PAGE   \* MERGEFORMAT</w:instrText>
                              </w:r>
                              <w:r>
                                <w:fldChar w:fldCharType="separate"/>
                              </w:r>
                              <w:r w:rsidR="008E6D56">
                                <w:rPr>
                                  <w:noProof/>
                                </w:rPr>
                                <w:t>24</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B4018F" w:rsidRDefault="00B4018F">
                        <w:pPr>
                          <w:pBdr>
                            <w:bottom w:val="single" w:sz="4" w:space="1" w:color="auto"/>
                          </w:pBdr>
                        </w:pPr>
                        <w:r>
                          <w:fldChar w:fldCharType="begin"/>
                        </w:r>
                        <w:r>
                          <w:instrText>PAGE   \* MERGEFORMAT</w:instrText>
                        </w:r>
                        <w:r>
                          <w:fldChar w:fldCharType="separate"/>
                        </w:r>
                        <w:r w:rsidR="008E6D56">
                          <w:rPr>
                            <w:noProof/>
                          </w:rPr>
                          <w:t>24</w:t>
                        </w:r>
                        <w:r>
                          <w:fldChar w:fldCharType="end"/>
                        </w:r>
                      </w:p>
                    </w:txbxContent>
                  </v:textbox>
                  <w10:wrap anchorx="margin" anchory="margin"/>
                </v:rect>
              </w:pict>
            </mc:Fallback>
          </mc:AlternateContent>
        </w:r>
      </w:p>
    </w:sdtContent>
  </w:sdt>
  <w:p w:rsidR="00B4018F" w:rsidRDefault="00B4018F">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18F" w:rsidRDefault="00B4018F">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E43952"/>
    <w:multiLevelType w:val="hybridMultilevel"/>
    <w:tmpl w:val="0C56A8E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8E85E53"/>
    <w:multiLevelType w:val="multilevel"/>
    <w:tmpl w:val="2F621108"/>
    <w:lvl w:ilvl="0">
      <w:start w:val="1"/>
      <w:numFmt w:val="bullet"/>
      <w:lvlText w:val=""/>
      <w:lvlJc w:val="left"/>
      <w:pPr>
        <w:tabs>
          <w:tab w:val="num" w:pos="720"/>
        </w:tabs>
        <w:ind w:left="720" w:hanging="360"/>
      </w:pPr>
      <w:rPr>
        <w:rFonts w:ascii="Symbol" w:hAnsi="Symbol" w:hint="default"/>
        <w:sz w:val="20"/>
      </w:rPr>
    </w:lvl>
    <w:lvl w:ilvl="1">
      <w:start w:val="1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D67A4F"/>
    <w:multiLevelType w:val="hybridMultilevel"/>
    <w:tmpl w:val="12942B2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9092626"/>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lvlText w:val="%9."/>
      <w:lvlJc w:val="right"/>
      <w:pPr>
        <w:ind w:left="6828" w:hanging="180"/>
      </w:pPr>
      <w:rPr>
        <w:rFonts w:cs="Times New Roman"/>
      </w:rPr>
    </w:lvl>
  </w:abstractNum>
  <w:abstractNum w:abstractNumId="9"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BE6505"/>
    <w:multiLevelType w:val="multilevel"/>
    <w:tmpl w:val="566C0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2" w15:restartNumberingAfterBreak="0">
    <w:nsid w:val="2B84205F"/>
    <w:multiLevelType w:val="hybridMultilevel"/>
    <w:tmpl w:val="31A0485A"/>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32885115"/>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4334488"/>
    <w:multiLevelType w:val="hybridMultilevel"/>
    <w:tmpl w:val="5F62B8D4"/>
    <w:lvl w:ilvl="0" w:tplc="A198D35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583EFB"/>
    <w:multiLevelType w:val="singleLevel"/>
    <w:tmpl w:val="DB4C9032"/>
    <w:lvl w:ilvl="0">
      <w:start w:val="1"/>
      <w:numFmt w:val="decimal"/>
      <w:lvlText w:val="%1."/>
      <w:lvlJc w:val="left"/>
      <w:pPr>
        <w:tabs>
          <w:tab w:val="num" w:pos="360"/>
        </w:tabs>
        <w:ind w:left="360" w:hanging="360"/>
      </w:pPr>
      <w:rPr>
        <w:rFonts w:hint="default"/>
        <w:b w:val="0"/>
      </w:rPr>
    </w:lvl>
  </w:abstractNum>
  <w:abstractNum w:abstractNumId="18"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3AE36653"/>
    <w:multiLevelType w:val="hybridMultilevel"/>
    <w:tmpl w:val="78A0ED4E"/>
    <w:lvl w:ilvl="0" w:tplc="ACB40BF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67221F"/>
    <w:multiLevelType w:val="hybridMultilevel"/>
    <w:tmpl w:val="5FD837D0"/>
    <w:lvl w:ilvl="0" w:tplc="ED1CD358">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3"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5"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26"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DF7D74"/>
    <w:multiLevelType w:val="hybridMultilevel"/>
    <w:tmpl w:val="59DCC77C"/>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641FE0"/>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4A6754A"/>
    <w:multiLevelType w:val="hybridMultilevel"/>
    <w:tmpl w:val="520285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F70E85"/>
    <w:multiLevelType w:val="hybridMultilevel"/>
    <w:tmpl w:val="7D2C5D40"/>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ED587C"/>
    <w:multiLevelType w:val="hybridMultilevel"/>
    <w:tmpl w:val="969430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26A1CBA"/>
    <w:multiLevelType w:val="hybridMultilevel"/>
    <w:tmpl w:val="7B4C8D34"/>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3026E05"/>
    <w:multiLevelType w:val="hybridMultilevel"/>
    <w:tmpl w:val="2BB41CB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8" w15:restartNumberingAfterBreak="0">
    <w:nsid w:val="760C7EEB"/>
    <w:multiLevelType w:val="hybridMultilevel"/>
    <w:tmpl w:val="A2AC2366"/>
    <w:lvl w:ilvl="0" w:tplc="2FD8FAC2">
      <w:start w:val="15"/>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8047AE1"/>
    <w:multiLevelType w:val="hybridMultilevel"/>
    <w:tmpl w:val="D9201D1E"/>
    <w:lvl w:ilvl="0" w:tplc="5F7A607C">
      <w:start w:val="10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1" w15:restartNumberingAfterBreak="0">
    <w:nsid w:val="7A2360EB"/>
    <w:multiLevelType w:val="hybridMultilevel"/>
    <w:tmpl w:val="DD2C96A2"/>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4"/>
  </w:num>
  <w:num w:numId="2">
    <w:abstractNumId w:val="22"/>
  </w:num>
  <w:num w:numId="3">
    <w:abstractNumId w:val="33"/>
  </w:num>
  <w:num w:numId="4">
    <w:abstractNumId w:val="41"/>
  </w:num>
  <w:num w:numId="5">
    <w:abstractNumId w:val="39"/>
  </w:num>
  <w:num w:numId="6">
    <w:abstractNumId w:val="12"/>
  </w:num>
  <w:num w:numId="7">
    <w:abstractNumId w:val="30"/>
  </w:num>
  <w:num w:numId="8">
    <w:abstractNumId w:val="27"/>
  </w:num>
  <w:num w:numId="9">
    <w:abstractNumId w:val="35"/>
  </w:num>
  <w:num w:numId="10">
    <w:abstractNumId w:val="36"/>
  </w:num>
  <w:num w:numId="11">
    <w:abstractNumId w:val="5"/>
  </w:num>
  <w:num w:numId="12">
    <w:abstractNumId w:val="21"/>
  </w:num>
  <w:num w:numId="13">
    <w:abstractNumId w:val="26"/>
  </w:num>
  <w:num w:numId="14">
    <w:abstractNumId w:val="17"/>
  </w:num>
  <w:num w:numId="15">
    <w:abstractNumId w:val="25"/>
  </w:num>
  <w:num w:numId="16">
    <w:abstractNumId w:val="23"/>
  </w:num>
  <w:num w:numId="17">
    <w:abstractNumId w:val="37"/>
  </w:num>
  <w:num w:numId="18">
    <w:abstractNumId w:val="31"/>
  </w:num>
  <w:num w:numId="19">
    <w:abstractNumId w:val="32"/>
  </w:num>
  <w:num w:numId="20">
    <w:abstractNumId w:val="29"/>
  </w:num>
  <w:num w:numId="21">
    <w:abstractNumId w:val="8"/>
  </w:num>
  <w:num w:numId="22">
    <w:abstractNumId w:val="38"/>
  </w:num>
  <w:num w:numId="23">
    <w:abstractNumId w:val="19"/>
  </w:num>
  <w:num w:numId="24">
    <w:abstractNumId w:val="4"/>
  </w:num>
  <w:num w:numId="25">
    <w:abstractNumId w:val="42"/>
  </w:num>
  <w:num w:numId="26">
    <w:abstractNumId w:val="6"/>
  </w:num>
  <w:num w:numId="27">
    <w:abstractNumId w:val="34"/>
  </w:num>
  <w:num w:numId="28">
    <w:abstractNumId w:val="1"/>
  </w:num>
  <w:num w:numId="29">
    <w:abstractNumId w:val="2"/>
  </w:num>
  <w:num w:numId="30">
    <w:abstractNumId w:val="40"/>
  </w:num>
  <w:num w:numId="31">
    <w:abstractNumId w:val="11"/>
  </w:num>
  <w:num w:numId="32">
    <w:abstractNumId w:val="7"/>
  </w:num>
  <w:num w:numId="33">
    <w:abstractNumId w:val="20"/>
  </w:num>
  <w:num w:numId="34">
    <w:abstractNumId w:val="13"/>
  </w:num>
  <w:num w:numId="35">
    <w:abstractNumId w:val="18"/>
  </w:num>
  <w:num w:numId="36">
    <w:abstractNumId w:val="9"/>
  </w:num>
  <w:num w:numId="37">
    <w:abstractNumId w:val="16"/>
  </w:num>
  <w:num w:numId="38">
    <w:abstractNumId w:val="14"/>
  </w:num>
  <w:num w:numId="39">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40">
    <w:abstractNumId w:val="15"/>
  </w:num>
  <w:num w:numId="41">
    <w:abstractNumId w:val="28"/>
  </w:num>
  <w:num w:numId="42">
    <w:abstractNumId w:val="3"/>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3CD8"/>
    <w:rsid w:val="000172A4"/>
    <w:rsid w:val="00027729"/>
    <w:rsid w:val="000301D6"/>
    <w:rsid w:val="00035196"/>
    <w:rsid w:val="00043B30"/>
    <w:rsid w:val="00045961"/>
    <w:rsid w:val="0006622D"/>
    <w:rsid w:val="000720E2"/>
    <w:rsid w:val="00075753"/>
    <w:rsid w:val="00077D4E"/>
    <w:rsid w:val="00084EA5"/>
    <w:rsid w:val="00086B02"/>
    <w:rsid w:val="0009323D"/>
    <w:rsid w:val="000A3ED5"/>
    <w:rsid w:val="000B101D"/>
    <w:rsid w:val="000C28A3"/>
    <w:rsid w:val="000C6A73"/>
    <w:rsid w:val="000D134D"/>
    <w:rsid w:val="000D6E8B"/>
    <w:rsid w:val="000E588D"/>
    <w:rsid w:val="000E727C"/>
    <w:rsid w:val="000E7C84"/>
    <w:rsid w:val="000F6297"/>
    <w:rsid w:val="000F7A1C"/>
    <w:rsid w:val="00102FE7"/>
    <w:rsid w:val="0010642B"/>
    <w:rsid w:val="00106DD8"/>
    <w:rsid w:val="00107BA4"/>
    <w:rsid w:val="00123F79"/>
    <w:rsid w:val="00146C10"/>
    <w:rsid w:val="00150900"/>
    <w:rsid w:val="00152A51"/>
    <w:rsid w:val="00155403"/>
    <w:rsid w:val="0016216F"/>
    <w:rsid w:val="001716BD"/>
    <w:rsid w:val="001760E7"/>
    <w:rsid w:val="00180730"/>
    <w:rsid w:val="0018153B"/>
    <w:rsid w:val="00191222"/>
    <w:rsid w:val="001A7A98"/>
    <w:rsid w:val="001B08D0"/>
    <w:rsid w:val="001B65B1"/>
    <w:rsid w:val="001B7E8D"/>
    <w:rsid w:val="001D313C"/>
    <w:rsid w:val="001D39F0"/>
    <w:rsid w:val="001D4D34"/>
    <w:rsid w:val="001E1AB0"/>
    <w:rsid w:val="001E4206"/>
    <w:rsid w:val="001F490E"/>
    <w:rsid w:val="001F4FF6"/>
    <w:rsid w:val="00225D8C"/>
    <w:rsid w:val="002311CF"/>
    <w:rsid w:val="00243C52"/>
    <w:rsid w:val="002442AC"/>
    <w:rsid w:val="00245E9E"/>
    <w:rsid w:val="002471BF"/>
    <w:rsid w:val="00252147"/>
    <w:rsid w:val="00254E11"/>
    <w:rsid w:val="00266637"/>
    <w:rsid w:val="00273407"/>
    <w:rsid w:val="00275510"/>
    <w:rsid w:val="0029275F"/>
    <w:rsid w:val="00293E64"/>
    <w:rsid w:val="002958A2"/>
    <w:rsid w:val="00295E86"/>
    <w:rsid w:val="00296D94"/>
    <w:rsid w:val="002A3E54"/>
    <w:rsid w:val="002B73C2"/>
    <w:rsid w:val="002C6D3A"/>
    <w:rsid w:val="002E083A"/>
    <w:rsid w:val="002E0E7E"/>
    <w:rsid w:val="002E1A45"/>
    <w:rsid w:val="002E2670"/>
    <w:rsid w:val="002F0554"/>
    <w:rsid w:val="002F7265"/>
    <w:rsid w:val="00305919"/>
    <w:rsid w:val="00307A54"/>
    <w:rsid w:val="00327024"/>
    <w:rsid w:val="00330B4C"/>
    <w:rsid w:val="00332578"/>
    <w:rsid w:val="00335EB9"/>
    <w:rsid w:val="00345F33"/>
    <w:rsid w:val="0035045F"/>
    <w:rsid w:val="00352CE5"/>
    <w:rsid w:val="00354664"/>
    <w:rsid w:val="00356462"/>
    <w:rsid w:val="00360E6F"/>
    <w:rsid w:val="0036693A"/>
    <w:rsid w:val="00372DC5"/>
    <w:rsid w:val="00374A69"/>
    <w:rsid w:val="003774BC"/>
    <w:rsid w:val="0037781D"/>
    <w:rsid w:val="00380921"/>
    <w:rsid w:val="00381F3C"/>
    <w:rsid w:val="00390E2C"/>
    <w:rsid w:val="003938B2"/>
    <w:rsid w:val="003A4898"/>
    <w:rsid w:val="003A5A8F"/>
    <w:rsid w:val="003B67A0"/>
    <w:rsid w:val="003C33B7"/>
    <w:rsid w:val="003C382B"/>
    <w:rsid w:val="003C3914"/>
    <w:rsid w:val="003C5DC8"/>
    <w:rsid w:val="003D73EB"/>
    <w:rsid w:val="003E47E2"/>
    <w:rsid w:val="003F5E8A"/>
    <w:rsid w:val="003F66FE"/>
    <w:rsid w:val="00400933"/>
    <w:rsid w:val="00402299"/>
    <w:rsid w:val="004061A9"/>
    <w:rsid w:val="00414A12"/>
    <w:rsid w:val="0043593C"/>
    <w:rsid w:val="00440584"/>
    <w:rsid w:val="004453AF"/>
    <w:rsid w:val="0044564C"/>
    <w:rsid w:val="004535E9"/>
    <w:rsid w:val="00455943"/>
    <w:rsid w:val="00457F92"/>
    <w:rsid w:val="00467BB0"/>
    <w:rsid w:val="00473721"/>
    <w:rsid w:val="0047769F"/>
    <w:rsid w:val="004A518B"/>
    <w:rsid w:val="004B2A61"/>
    <w:rsid w:val="004B59AC"/>
    <w:rsid w:val="004B61B9"/>
    <w:rsid w:val="004C7DBE"/>
    <w:rsid w:val="004E1C10"/>
    <w:rsid w:val="004E1D36"/>
    <w:rsid w:val="004E2603"/>
    <w:rsid w:val="004E3B3F"/>
    <w:rsid w:val="004E60E7"/>
    <w:rsid w:val="004E683E"/>
    <w:rsid w:val="004F795A"/>
    <w:rsid w:val="0050104A"/>
    <w:rsid w:val="005060E1"/>
    <w:rsid w:val="00506F93"/>
    <w:rsid w:val="0051408F"/>
    <w:rsid w:val="0051701B"/>
    <w:rsid w:val="00524A14"/>
    <w:rsid w:val="005340BF"/>
    <w:rsid w:val="00541CB0"/>
    <w:rsid w:val="00541DEC"/>
    <w:rsid w:val="00547C98"/>
    <w:rsid w:val="005679E4"/>
    <w:rsid w:val="00570037"/>
    <w:rsid w:val="005714BD"/>
    <w:rsid w:val="005760DC"/>
    <w:rsid w:val="00576450"/>
    <w:rsid w:val="005926A9"/>
    <w:rsid w:val="005962BE"/>
    <w:rsid w:val="00596DF0"/>
    <w:rsid w:val="00597715"/>
    <w:rsid w:val="005B289D"/>
    <w:rsid w:val="005B7144"/>
    <w:rsid w:val="005B77BA"/>
    <w:rsid w:val="005C4830"/>
    <w:rsid w:val="005C503E"/>
    <w:rsid w:val="005C7477"/>
    <w:rsid w:val="005D1165"/>
    <w:rsid w:val="005D4514"/>
    <w:rsid w:val="005D6A60"/>
    <w:rsid w:val="005E2064"/>
    <w:rsid w:val="005E26F3"/>
    <w:rsid w:val="005E627A"/>
    <w:rsid w:val="005F0C2D"/>
    <w:rsid w:val="005F21F3"/>
    <w:rsid w:val="00605CE0"/>
    <w:rsid w:val="0061001B"/>
    <w:rsid w:val="00623401"/>
    <w:rsid w:val="00624813"/>
    <w:rsid w:val="006304BF"/>
    <w:rsid w:val="0063103F"/>
    <w:rsid w:val="006416C2"/>
    <w:rsid w:val="00660101"/>
    <w:rsid w:val="006625A3"/>
    <w:rsid w:val="006645BB"/>
    <w:rsid w:val="00664B8A"/>
    <w:rsid w:val="00665841"/>
    <w:rsid w:val="00673C7E"/>
    <w:rsid w:val="006757FA"/>
    <w:rsid w:val="00675BAD"/>
    <w:rsid w:val="006820E8"/>
    <w:rsid w:val="0068713D"/>
    <w:rsid w:val="006A0416"/>
    <w:rsid w:val="006A0848"/>
    <w:rsid w:val="006A2B20"/>
    <w:rsid w:val="006A7455"/>
    <w:rsid w:val="006B30DC"/>
    <w:rsid w:val="006B3141"/>
    <w:rsid w:val="006B5D8B"/>
    <w:rsid w:val="006C10D6"/>
    <w:rsid w:val="006D33F2"/>
    <w:rsid w:val="006D74A4"/>
    <w:rsid w:val="006E38A5"/>
    <w:rsid w:val="006F6078"/>
    <w:rsid w:val="00714424"/>
    <w:rsid w:val="007358D4"/>
    <w:rsid w:val="0074243D"/>
    <w:rsid w:val="007439FD"/>
    <w:rsid w:val="00746DB1"/>
    <w:rsid w:val="0076096C"/>
    <w:rsid w:val="007614C2"/>
    <w:rsid w:val="00762160"/>
    <w:rsid w:val="00770181"/>
    <w:rsid w:val="00776107"/>
    <w:rsid w:val="0078035F"/>
    <w:rsid w:val="007A07AC"/>
    <w:rsid w:val="007A665D"/>
    <w:rsid w:val="007A70A4"/>
    <w:rsid w:val="007B0438"/>
    <w:rsid w:val="007B68D3"/>
    <w:rsid w:val="007B7754"/>
    <w:rsid w:val="007C24FA"/>
    <w:rsid w:val="007D3784"/>
    <w:rsid w:val="007E4E00"/>
    <w:rsid w:val="0080516D"/>
    <w:rsid w:val="00815B93"/>
    <w:rsid w:val="00817686"/>
    <w:rsid w:val="0082389A"/>
    <w:rsid w:val="00825DD3"/>
    <w:rsid w:val="0083028F"/>
    <w:rsid w:val="008506A2"/>
    <w:rsid w:val="00854253"/>
    <w:rsid w:val="0085501C"/>
    <w:rsid w:val="00861ADB"/>
    <w:rsid w:val="00873EDE"/>
    <w:rsid w:val="00874656"/>
    <w:rsid w:val="00875D5A"/>
    <w:rsid w:val="008857AF"/>
    <w:rsid w:val="00892DAA"/>
    <w:rsid w:val="008A1C2E"/>
    <w:rsid w:val="008A47FD"/>
    <w:rsid w:val="008B1B17"/>
    <w:rsid w:val="008B4064"/>
    <w:rsid w:val="008C3771"/>
    <w:rsid w:val="008C5666"/>
    <w:rsid w:val="008D335F"/>
    <w:rsid w:val="008D4721"/>
    <w:rsid w:val="008E6D56"/>
    <w:rsid w:val="008F0CD2"/>
    <w:rsid w:val="008F421A"/>
    <w:rsid w:val="00902AD2"/>
    <w:rsid w:val="00906EEE"/>
    <w:rsid w:val="00912F8F"/>
    <w:rsid w:val="0091353C"/>
    <w:rsid w:val="0091446A"/>
    <w:rsid w:val="00914AD4"/>
    <w:rsid w:val="009203BE"/>
    <w:rsid w:val="0092211A"/>
    <w:rsid w:val="0094514F"/>
    <w:rsid w:val="00965C50"/>
    <w:rsid w:val="009670D8"/>
    <w:rsid w:val="0099249C"/>
    <w:rsid w:val="00995C7A"/>
    <w:rsid w:val="009A1773"/>
    <w:rsid w:val="009A1CB8"/>
    <w:rsid w:val="009A2A9D"/>
    <w:rsid w:val="009A4C75"/>
    <w:rsid w:val="009C5A56"/>
    <w:rsid w:val="009D24E3"/>
    <w:rsid w:val="009E0BBB"/>
    <w:rsid w:val="00A03081"/>
    <w:rsid w:val="00A03D0D"/>
    <w:rsid w:val="00A0497D"/>
    <w:rsid w:val="00A06C89"/>
    <w:rsid w:val="00A10E00"/>
    <w:rsid w:val="00A13CE4"/>
    <w:rsid w:val="00A16358"/>
    <w:rsid w:val="00A24DFC"/>
    <w:rsid w:val="00A33042"/>
    <w:rsid w:val="00A34BB0"/>
    <w:rsid w:val="00A34E22"/>
    <w:rsid w:val="00A45B66"/>
    <w:rsid w:val="00A4702A"/>
    <w:rsid w:val="00A4786B"/>
    <w:rsid w:val="00A513A0"/>
    <w:rsid w:val="00A53EE4"/>
    <w:rsid w:val="00A62372"/>
    <w:rsid w:val="00A66D82"/>
    <w:rsid w:val="00AA2869"/>
    <w:rsid w:val="00AB5138"/>
    <w:rsid w:val="00AB6A35"/>
    <w:rsid w:val="00AE048B"/>
    <w:rsid w:val="00AE205A"/>
    <w:rsid w:val="00AE49DB"/>
    <w:rsid w:val="00AE7241"/>
    <w:rsid w:val="00B04F4C"/>
    <w:rsid w:val="00B0757E"/>
    <w:rsid w:val="00B1739E"/>
    <w:rsid w:val="00B207EA"/>
    <w:rsid w:val="00B23291"/>
    <w:rsid w:val="00B25CC4"/>
    <w:rsid w:val="00B305D9"/>
    <w:rsid w:val="00B31E63"/>
    <w:rsid w:val="00B343F5"/>
    <w:rsid w:val="00B35745"/>
    <w:rsid w:val="00B4018F"/>
    <w:rsid w:val="00B40D43"/>
    <w:rsid w:val="00B47400"/>
    <w:rsid w:val="00B57262"/>
    <w:rsid w:val="00B61904"/>
    <w:rsid w:val="00B71916"/>
    <w:rsid w:val="00B86E3F"/>
    <w:rsid w:val="00B93950"/>
    <w:rsid w:val="00BA27EE"/>
    <w:rsid w:val="00BA2F23"/>
    <w:rsid w:val="00BA7DF7"/>
    <w:rsid w:val="00BC6C3E"/>
    <w:rsid w:val="00BE0530"/>
    <w:rsid w:val="00BF3EE5"/>
    <w:rsid w:val="00C23571"/>
    <w:rsid w:val="00C37ABD"/>
    <w:rsid w:val="00C504DD"/>
    <w:rsid w:val="00C56D81"/>
    <w:rsid w:val="00C63C01"/>
    <w:rsid w:val="00C63C83"/>
    <w:rsid w:val="00C63E6B"/>
    <w:rsid w:val="00C97BEF"/>
    <w:rsid w:val="00CA65B2"/>
    <w:rsid w:val="00CC096E"/>
    <w:rsid w:val="00CC2E98"/>
    <w:rsid w:val="00CC371F"/>
    <w:rsid w:val="00CD6292"/>
    <w:rsid w:val="00CE0669"/>
    <w:rsid w:val="00CE263B"/>
    <w:rsid w:val="00CF0206"/>
    <w:rsid w:val="00CF7C02"/>
    <w:rsid w:val="00D0215B"/>
    <w:rsid w:val="00D0568D"/>
    <w:rsid w:val="00D10B9C"/>
    <w:rsid w:val="00D12638"/>
    <w:rsid w:val="00D257FE"/>
    <w:rsid w:val="00D31345"/>
    <w:rsid w:val="00D33A41"/>
    <w:rsid w:val="00D53961"/>
    <w:rsid w:val="00D60EE3"/>
    <w:rsid w:val="00D60F52"/>
    <w:rsid w:val="00D82362"/>
    <w:rsid w:val="00D832BF"/>
    <w:rsid w:val="00D9668F"/>
    <w:rsid w:val="00DA2793"/>
    <w:rsid w:val="00DB006D"/>
    <w:rsid w:val="00DB2E75"/>
    <w:rsid w:val="00DB7D07"/>
    <w:rsid w:val="00DD5D98"/>
    <w:rsid w:val="00DE4C22"/>
    <w:rsid w:val="00DE52B8"/>
    <w:rsid w:val="00DE58F3"/>
    <w:rsid w:val="00DF56B6"/>
    <w:rsid w:val="00E03FD0"/>
    <w:rsid w:val="00E04401"/>
    <w:rsid w:val="00E0450C"/>
    <w:rsid w:val="00E07E93"/>
    <w:rsid w:val="00E133AB"/>
    <w:rsid w:val="00E15A1D"/>
    <w:rsid w:val="00E23446"/>
    <w:rsid w:val="00E268A1"/>
    <w:rsid w:val="00E33556"/>
    <w:rsid w:val="00E4025C"/>
    <w:rsid w:val="00E5716B"/>
    <w:rsid w:val="00E62AA0"/>
    <w:rsid w:val="00E64745"/>
    <w:rsid w:val="00E65C26"/>
    <w:rsid w:val="00E73B47"/>
    <w:rsid w:val="00E74DC4"/>
    <w:rsid w:val="00E81A63"/>
    <w:rsid w:val="00E97F09"/>
    <w:rsid w:val="00EA2418"/>
    <w:rsid w:val="00EA4890"/>
    <w:rsid w:val="00ED0CA3"/>
    <w:rsid w:val="00EE1442"/>
    <w:rsid w:val="00EE793D"/>
    <w:rsid w:val="00F0259E"/>
    <w:rsid w:val="00F039E6"/>
    <w:rsid w:val="00F1159D"/>
    <w:rsid w:val="00F128B4"/>
    <w:rsid w:val="00F204D5"/>
    <w:rsid w:val="00F23260"/>
    <w:rsid w:val="00F40B48"/>
    <w:rsid w:val="00F447B9"/>
    <w:rsid w:val="00F52292"/>
    <w:rsid w:val="00F52556"/>
    <w:rsid w:val="00F56592"/>
    <w:rsid w:val="00F57109"/>
    <w:rsid w:val="00F615F2"/>
    <w:rsid w:val="00F6693A"/>
    <w:rsid w:val="00F80463"/>
    <w:rsid w:val="00F806BE"/>
    <w:rsid w:val="00F87871"/>
    <w:rsid w:val="00F90BDF"/>
    <w:rsid w:val="00F917D8"/>
    <w:rsid w:val="00F94B56"/>
    <w:rsid w:val="00FA5FC3"/>
    <w:rsid w:val="00FA7A02"/>
    <w:rsid w:val="00FB7CF4"/>
    <w:rsid w:val="00FC1B25"/>
    <w:rsid w:val="00FC5647"/>
    <w:rsid w:val="00FC6823"/>
    <w:rsid w:val="00FD4D36"/>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uiPriority w:val="99"/>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77597">
      <w:bodyDiv w:val="1"/>
      <w:marLeft w:val="0"/>
      <w:marRight w:val="0"/>
      <w:marTop w:val="0"/>
      <w:marBottom w:val="0"/>
      <w:divBdr>
        <w:top w:val="none" w:sz="0" w:space="0" w:color="auto"/>
        <w:left w:val="none" w:sz="0" w:space="0" w:color="auto"/>
        <w:bottom w:val="none" w:sz="0" w:space="0" w:color="auto"/>
        <w:right w:val="none" w:sz="0" w:space="0" w:color="auto"/>
      </w:divBdr>
    </w:div>
    <w:div w:id="93014750">
      <w:bodyDiv w:val="1"/>
      <w:marLeft w:val="0"/>
      <w:marRight w:val="0"/>
      <w:marTop w:val="0"/>
      <w:marBottom w:val="0"/>
      <w:divBdr>
        <w:top w:val="none" w:sz="0" w:space="0" w:color="auto"/>
        <w:left w:val="none" w:sz="0" w:space="0" w:color="auto"/>
        <w:bottom w:val="none" w:sz="0" w:space="0" w:color="auto"/>
        <w:right w:val="none" w:sz="0" w:space="0" w:color="auto"/>
      </w:divBdr>
    </w:div>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18734317">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64525753">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586836049">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97827501">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javnanarocila.sb-sg.si/gosoftweb/" TargetMode="Externa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enarocanje.si" TargetMode="External"/><Relationship Id="rId25"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mailto:sara.jelenko@sb-sg.si" TargetMode="External"/><Relationship Id="rId20" Type="http://schemas.openxmlformats.org/officeDocument/2006/relationships/hyperlink" Target="https://ejn.gov.si/eJN2"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yperlink" Target="https://eur-lex.europa.eu/legal-content/SL/TXT/?uri=uriserv:OJ.L_.2019.117.01.0009.01.SLV&amp;toc=OJ:L:2019:117:TOC"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eur-lex.europa.eu/legal-content/SL/TXT/PDF/?uri=CELEX:32017R0745&amp;from=SL" TargetMode="External"/><Relationship Id="rId28"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hyperlink" Target="mailto:katja.repolusk@sb-sg.s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www.djn.mju.gov.si/sistem-javnega-narocanja/pravno-varstvo" TargetMode="External"/><Relationship Id="rId27" Type="http://schemas.openxmlformats.org/officeDocument/2006/relationships/hyperlink" Target="http://www.goinfo.si/webgosoft/index.php?page=wpJrIdentSeznam&amp;sortcol=grpsort&amp;sortdir=ASC" TargetMode="External"/><Relationship Id="rId30"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87D62B0-8E9F-4671-AC92-75A2A3421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472</TotalTime>
  <Pages>34</Pages>
  <Words>13975</Words>
  <Characters>79659</Characters>
  <Application>Microsoft Office Word</Application>
  <DocSecurity>0</DocSecurity>
  <Lines>663</Lines>
  <Paragraphs>186</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93448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Sara Jelenko</cp:lastModifiedBy>
  <cp:revision>48</cp:revision>
  <cp:lastPrinted>2022-10-03T07:47:00Z</cp:lastPrinted>
  <dcterms:created xsi:type="dcterms:W3CDTF">2022-10-03T08:58:00Z</dcterms:created>
  <dcterms:modified xsi:type="dcterms:W3CDTF">2023-02-16T06:05:00Z</dcterms:modified>
</cp:coreProperties>
</file>